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603A9" w14:textId="0CD09F85" w:rsidR="006F7B43" w:rsidRDefault="00145D28" w:rsidP="004D25BF">
      <w:pPr>
        <w:spacing w:after="0"/>
        <w:jc w:val="center"/>
        <w:rPr>
          <w:rFonts w:ascii="Capriola" w:hAnsi="Capriola" w:cs="Calibri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424E049" wp14:editId="1411E025">
            <wp:simplePos x="0" y="0"/>
            <wp:positionH relativeFrom="margin">
              <wp:posOffset>5335270</wp:posOffset>
            </wp:positionH>
            <wp:positionV relativeFrom="paragraph">
              <wp:posOffset>-980440</wp:posOffset>
            </wp:positionV>
            <wp:extent cx="1492250" cy="1357630"/>
            <wp:effectExtent l="0" t="0" r="194310" b="6096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827257">
                      <a:off x="0" y="0"/>
                      <a:ext cx="1492250" cy="1357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96958904"/>
      <w:bookmarkEnd w:id="0"/>
      <w:r w:rsidR="004D25BF">
        <w:rPr>
          <w:rFonts w:ascii="Capriola" w:hAnsi="Capriola" w:cs="Calibri"/>
          <w:b/>
          <w:bCs/>
          <w:sz w:val="36"/>
          <w:szCs w:val="36"/>
        </w:rPr>
        <w:t>Prêt à publier -Navettes Estivales</w:t>
      </w:r>
    </w:p>
    <w:p w14:paraId="2D3C48B3" w14:textId="77777777" w:rsidR="004D25BF" w:rsidRDefault="004D25BF" w:rsidP="006F7B43">
      <w:pPr>
        <w:spacing w:after="0"/>
        <w:jc w:val="center"/>
        <w:rPr>
          <w:rFonts w:cs="Calibri"/>
          <w:sz w:val="20"/>
          <w:szCs w:val="20"/>
        </w:rPr>
      </w:pPr>
    </w:p>
    <w:p w14:paraId="6FF0DAC9" w14:textId="1C766BBB" w:rsidR="004D25BF" w:rsidRPr="004D25BF" w:rsidRDefault="000E0BA7" w:rsidP="004D25BF">
      <w:pPr>
        <w:pStyle w:val="Titre1"/>
      </w:pPr>
      <w:r>
        <w:t>Brève</w:t>
      </w:r>
    </w:p>
    <w:p w14:paraId="24D8DE4D" w14:textId="77777777" w:rsidR="004D25BF" w:rsidRDefault="004D25BF" w:rsidP="000E0BA7">
      <w:pPr>
        <w:pStyle w:val="Sansinterligne"/>
      </w:pPr>
    </w:p>
    <w:p w14:paraId="42C66D8B" w14:textId="34CFC22A" w:rsidR="004D25BF" w:rsidRDefault="004D25BF" w:rsidP="00205E2C">
      <w:pPr>
        <w:pStyle w:val="Sansinterligne"/>
        <w:jc w:val="center"/>
        <w:rPr>
          <w:rFonts w:ascii="Lexend Deca Light" w:hAnsi="Lexend Deca Light"/>
          <w:b/>
          <w:bCs/>
        </w:rPr>
      </w:pPr>
      <w:r w:rsidRPr="004D25BF">
        <w:rPr>
          <w:rFonts w:ascii="Lexend Deca Light" w:hAnsi="Lexend Deca Light"/>
          <w:b/>
          <w:bCs/>
        </w:rPr>
        <w:t>Navettes Estivale</w:t>
      </w:r>
      <w:r w:rsidR="008F189E">
        <w:rPr>
          <w:rFonts w:ascii="Lexend Deca Light" w:hAnsi="Lexend Deca Light"/>
          <w:b/>
          <w:bCs/>
        </w:rPr>
        <w:t>s 202</w:t>
      </w:r>
      <w:r w:rsidR="00C972E7">
        <w:rPr>
          <w:rFonts w:ascii="Lexend Deca Light" w:hAnsi="Lexend Deca Light"/>
          <w:b/>
          <w:bCs/>
        </w:rPr>
        <w:t>5</w:t>
      </w:r>
      <w:r w:rsidR="008F189E">
        <w:rPr>
          <w:rFonts w:ascii="Lexend Deca Light" w:hAnsi="Lexend Deca Light"/>
          <w:b/>
          <w:bCs/>
        </w:rPr>
        <w:t xml:space="preserve">, </w:t>
      </w:r>
      <w:r w:rsidR="00C972E7">
        <w:rPr>
          <w:rFonts w:ascii="Lexend Deca Light" w:hAnsi="Lexend Deca Light"/>
          <w:b/>
          <w:bCs/>
        </w:rPr>
        <w:t>reprennent la route le 7 juillet !</w:t>
      </w:r>
    </w:p>
    <w:p w14:paraId="15411705" w14:textId="0F60DE67" w:rsidR="000E0BA7" w:rsidRDefault="00C972E7" w:rsidP="00A068AF">
      <w:pPr>
        <w:pStyle w:val="Sansinterligne"/>
        <w:jc w:val="center"/>
        <w:rPr>
          <w:rFonts w:ascii="Lexend Deca Light" w:hAnsi="Lexend Deca Light"/>
          <w:b/>
          <w:bCs/>
        </w:rPr>
      </w:pPr>
      <w:r w:rsidRPr="00C972E7">
        <w:rPr>
          <w:rFonts w:ascii="Lexend Deca Light" w:hAnsi="Lexend Deca Light"/>
          <w:b/>
          <w:bCs/>
          <w:noProof/>
        </w:rPr>
        <w:drawing>
          <wp:inline distT="0" distB="0" distL="0" distR="0" wp14:anchorId="1240CBE5" wp14:editId="5C3BCB21">
            <wp:extent cx="3080972" cy="4373880"/>
            <wp:effectExtent l="0" t="0" r="5715" b="7620"/>
            <wp:docPr id="19950958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09588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8455" cy="438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4DF74" w14:textId="77777777" w:rsidR="00C972E7" w:rsidRPr="00C972E7" w:rsidRDefault="00C972E7" w:rsidP="00C972E7">
      <w:pPr>
        <w:pStyle w:val="Sansinterligne"/>
        <w:jc w:val="both"/>
        <w:rPr>
          <w:rFonts w:ascii="Lexend Deca Light" w:hAnsi="Lexend Deca Light"/>
        </w:rPr>
      </w:pPr>
      <w:r w:rsidRPr="00C972E7">
        <w:rPr>
          <w:rFonts w:ascii="Lexend Deca Light" w:hAnsi="Lexend Deca Light"/>
          <w:b/>
          <w:bCs/>
        </w:rPr>
        <w:t>Du 7 juillet au 29 août 2025</w:t>
      </w:r>
      <w:r w:rsidRPr="00C972E7">
        <w:rPr>
          <w:rFonts w:ascii="Lexend Deca Light" w:hAnsi="Lexend Deca Light"/>
        </w:rPr>
        <w:t xml:space="preserve">, les habitants comme les visiteurs sont invités à profiter des </w:t>
      </w:r>
      <w:r w:rsidRPr="00C972E7">
        <w:rPr>
          <w:rFonts w:ascii="Lexend Deca Light" w:hAnsi="Lexend Deca Light"/>
          <w:b/>
          <w:bCs/>
        </w:rPr>
        <w:t>navettes estivales</w:t>
      </w:r>
      <w:r w:rsidRPr="00C972E7">
        <w:rPr>
          <w:rFonts w:ascii="Lexend Deca Light" w:hAnsi="Lexend Deca Light"/>
        </w:rPr>
        <w:t xml:space="preserve">, un service de transport en commun </w:t>
      </w:r>
      <w:r w:rsidRPr="00C972E7">
        <w:rPr>
          <w:rFonts w:ascii="Lexend Deca Light" w:hAnsi="Lexend Deca Light"/>
          <w:b/>
          <w:bCs/>
        </w:rPr>
        <w:t>gratuit</w:t>
      </w:r>
      <w:r w:rsidRPr="00C972E7">
        <w:rPr>
          <w:rFonts w:ascii="Lexend Deca Light" w:hAnsi="Lexend Deca Light"/>
        </w:rPr>
        <w:t xml:space="preserve"> proposé par la Communauté de communes Bretagne romantique !</w:t>
      </w:r>
    </w:p>
    <w:p w14:paraId="7D0D4605" w14:textId="68267F3A" w:rsidR="00C972E7" w:rsidRPr="00C972E7" w:rsidRDefault="00C972E7" w:rsidP="00C972E7">
      <w:pPr>
        <w:pStyle w:val="Sansinterligne"/>
        <w:jc w:val="both"/>
        <w:rPr>
          <w:rFonts w:ascii="Lexend Deca Light" w:hAnsi="Lexend Deca Light"/>
        </w:rPr>
      </w:pPr>
      <w:r w:rsidRPr="00C972E7">
        <w:rPr>
          <w:rFonts w:ascii="Lexend Deca Light" w:hAnsi="Lexend Deca Light"/>
        </w:rPr>
        <w:t xml:space="preserve">À destination de </w:t>
      </w:r>
      <w:r w:rsidRPr="00C972E7">
        <w:rPr>
          <w:rFonts w:ascii="Lexend Deca Light" w:hAnsi="Lexend Deca Light"/>
          <w:b/>
          <w:bCs/>
        </w:rPr>
        <w:t>Combourg</w:t>
      </w:r>
      <w:r w:rsidRPr="00C972E7">
        <w:rPr>
          <w:rFonts w:ascii="Lexend Deca Light" w:hAnsi="Lexend Deca Light"/>
        </w:rPr>
        <w:t xml:space="preserve">, les navettes desservent </w:t>
      </w:r>
      <w:r w:rsidRPr="00C972E7">
        <w:rPr>
          <w:rFonts w:ascii="Lexend Deca Light" w:hAnsi="Lexend Deca Light"/>
          <w:b/>
          <w:bCs/>
        </w:rPr>
        <w:t>l’ensemble des 24 communes</w:t>
      </w:r>
      <w:r w:rsidRPr="00C972E7">
        <w:rPr>
          <w:rFonts w:ascii="Lexend Deca Light" w:hAnsi="Lexend Deca Light"/>
        </w:rPr>
        <w:t xml:space="preserve"> du territoire.</w:t>
      </w:r>
    </w:p>
    <w:p w14:paraId="319FB80D" w14:textId="77777777" w:rsidR="000C07CB" w:rsidRDefault="000C07CB" w:rsidP="000E0BA7">
      <w:pPr>
        <w:pStyle w:val="Sansinterligne"/>
        <w:jc w:val="both"/>
        <w:rPr>
          <w:rFonts w:ascii="Lexend Deca Light" w:hAnsi="Lexend Deca Light"/>
        </w:rPr>
      </w:pPr>
    </w:p>
    <w:p w14:paraId="7CA97969" w14:textId="74718A03" w:rsidR="002C62A8" w:rsidRDefault="002C62A8" w:rsidP="002C62A8">
      <w:pPr>
        <w:pStyle w:val="Sansinterligne"/>
        <w:rPr>
          <w:rFonts w:ascii="Lexend Deca Light" w:hAnsi="Lexend Deca Light"/>
          <w:noProof/>
        </w:rPr>
      </w:pPr>
      <w:r w:rsidRPr="002C62A8">
        <w:rPr>
          <w:rFonts w:ascii="Lexend Deca Light" w:hAnsi="Lexend Deca Light"/>
          <w:b/>
          <w:bCs/>
          <w:noProof/>
        </w:rPr>
        <w:t>Pour profiter des navettes estivales, réservez votre trajet en amont.</w:t>
      </w:r>
      <w:r w:rsidRPr="000E0BA7">
        <w:rPr>
          <w:rFonts w:ascii="Lexend Deca Light" w:hAnsi="Lexend Deca Light"/>
          <w:noProof/>
        </w:rPr>
        <w:t xml:space="preserve"> </w:t>
      </w:r>
      <w:r>
        <w:rPr>
          <w:rFonts w:ascii="Lexend Deca Light" w:hAnsi="Lexend Deca Light"/>
          <w:noProof/>
        </w:rPr>
        <w:br/>
      </w:r>
      <w:r>
        <w:rPr>
          <w:rFonts w:ascii="Lexend Deca Light" w:hAnsi="Lexend Deca Light"/>
          <w:noProof/>
        </w:rPr>
        <w:br/>
      </w:r>
      <w:r w:rsidRPr="000E0BA7">
        <w:rPr>
          <w:rFonts w:ascii="Lexend Deca Light" w:hAnsi="Lexend Deca Light"/>
          <w:noProof/>
        </w:rPr>
        <w:t xml:space="preserve">Pour ça, rien de plus simple, rendez-vous : </w:t>
      </w:r>
    </w:p>
    <w:p w14:paraId="0CA3B3BF" w14:textId="77777777" w:rsidR="002C62A8" w:rsidRPr="000E0BA7" w:rsidRDefault="002C62A8" w:rsidP="002C62A8">
      <w:pPr>
        <w:pStyle w:val="Sansinterligne"/>
        <w:rPr>
          <w:rFonts w:ascii="Lexend Deca Light" w:hAnsi="Lexend Deca Light"/>
          <w:noProof/>
        </w:rPr>
      </w:pPr>
    </w:p>
    <w:p w14:paraId="7F3370F0" w14:textId="63A31BDC" w:rsidR="002C62A8" w:rsidRPr="000E0BA7" w:rsidRDefault="002C62A8" w:rsidP="002C62A8">
      <w:pPr>
        <w:pStyle w:val="Sansinterligne"/>
        <w:numPr>
          <w:ilvl w:val="0"/>
          <w:numId w:val="40"/>
        </w:numPr>
        <w:rPr>
          <w:rFonts w:ascii="Lexend Deca Light" w:hAnsi="Lexend Deca Light"/>
          <w:noProof/>
        </w:rPr>
      </w:pPr>
      <w:r w:rsidRPr="000E0BA7">
        <w:rPr>
          <w:rFonts w:ascii="Lexend Deca Light" w:hAnsi="Lexend Deca Light"/>
          <w:noProof/>
        </w:rPr>
        <w:t xml:space="preserve">Sur l’application mobile « Navettes Bretagne romantique </w:t>
      </w:r>
      <w:r w:rsidR="00A068AF">
        <w:rPr>
          <w:rFonts w:ascii="Lexend Deca Light" w:hAnsi="Lexend Deca Light"/>
          <w:noProof/>
        </w:rPr>
        <w:t>_</w:t>
      </w:r>
      <w:r w:rsidRPr="000E0BA7">
        <w:rPr>
          <w:rFonts w:ascii="Lexend Deca Light" w:hAnsi="Lexend Deca Light"/>
          <w:noProof/>
        </w:rPr>
        <w:t>» (disponible sur Google Play)</w:t>
      </w:r>
    </w:p>
    <w:p w14:paraId="2818AADF" w14:textId="4FF54E74" w:rsidR="002C62A8" w:rsidRPr="000E0BA7" w:rsidRDefault="002C62A8" w:rsidP="002C62A8">
      <w:pPr>
        <w:pStyle w:val="Sansinterligne"/>
        <w:ind w:left="720"/>
        <w:rPr>
          <w:rFonts w:ascii="Lexend Deca Light" w:hAnsi="Lexend Deca Light"/>
          <w:i/>
          <w:iCs/>
          <w:noProof/>
        </w:rPr>
      </w:pPr>
      <w:r w:rsidRPr="000E0BA7">
        <w:rPr>
          <w:rFonts w:ascii="Lexend Deca Light" w:hAnsi="Lexend Deca Light"/>
          <w:i/>
          <w:iCs/>
          <w:noProof/>
        </w:rPr>
        <w:t xml:space="preserve">Réservation la veille avant </w:t>
      </w:r>
      <w:r w:rsidR="00C972E7">
        <w:rPr>
          <w:rFonts w:ascii="Lexend Deca Light" w:hAnsi="Lexend Deca Light"/>
          <w:i/>
          <w:iCs/>
          <w:noProof/>
        </w:rPr>
        <w:t>17h00</w:t>
      </w:r>
      <w:r w:rsidRPr="000E0BA7">
        <w:rPr>
          <w:rFonts w:ascii="Lexend Deca Light" w:hAnsi="Lexend Deca Light"/>
          <w:i/>
          <w:iCs/>
          <w:noProof/>
        </w:rPr>
        <w:t xml:space="preserve"> et annulation jusqu’à 10h</w:t>
      </w:r>
    </w:p>
    <w:p w14:paraId="555FE32F" w14:textId="77777777" w:rsidR="002C62A8" w:rsidRPr="000B2D34" w:rsidRDefault="002C62A8" w:rsidP="002C62A8">
      <w:pPr>
        <w:pStyle w:val="Sansinterligne"/>
        <w:numPr>
          <w:ilvl w:val="0"/>
          <w:numId w:val="40"/>
        </w:numPr>
        <w:rPr>
          <w:rFonts w:ascii="Lexend Deca Light" w:hAnsi="Lexend Deca Light"/>
          <w:noProof/>
        </w:rPr>
      </w:pPr>
      <w:r w:rsidRPr="000E0BA7">
        <w:rPr>
          <w:rFonts w:ascii="Lexend Deca Light" w:hAnsi="Lexend Deca Light"/>
          <w:noProof/>
        </w:rPr>
        <w:t>Sur le site internet : navettes.bretagneromantique.fr</w:t>
      </w:r>
      <w:r w:rsidRPr="000B2D34">
        <w:rPr>
          <w:rFonts w:ascii="Lexend Deca Light" w:hAnsi="Lexend Deca Light"/>
          <w:noProof/>
        </w:rPr>
        <w:t xml:space="preserve"> </w:t>
      </w:r>
    </w:p>
    <w:p w14:paraId="1701FC16" w14:textId="40FD89ED" w:rsidR="002C62A8" w:rsidRPr="000E0BA7" w:rsidRDefault="002C62A8" w:rsidP="002C62A8">
      <w:pPr>
        <w:pStyle w:val="Sansinterligne"/>
        <w:ind w:left="720"/>
        <w:rPr>
          <w:rFonts w:ascii="Lexend Deca Light" w:hAnsi="Lexend Deca Light"/>
          <w:i/>
          <w:iCs/>
          <w:noProof/>
        </w:rPr>
      </w:pPr>
      <w:r w:rsidRPr="000E0BA7">
        <w:rPr>
          <w:rFonts w:ascii="Lexend Deca Light" w:hAnsi="Lexend Deca Light"/>
          <w:i/>
          <w:iCs/>
          <w:noProof/>
        </w:rPr>
        <w:t xml:space="preserve">Réservation la veille avant </w:t>
      </w:r>
      <w:r w:rsidR="00C972E7">
        <w:rPr>
          <w:rFonts w:ascii="Lexend Deca Light" w:hAnsi="Lexend Deca Light"/>
          <w:i/>
          <w:iCs/>
          <w:noProof/>
        </w:rPr>
        <w:t>17h</w:t>
      </w:r>
      <w:r w:rsidRPr="000E0BA7">
        <w:rPr>
          <w:rFonts w:ascii="Lexend Deca Light" w:hAnsi="Lexend Deca Light"/>
          <w:i/>
          <w:iCs/>
          <w:noProof/>
        </w:rPr>
        <w:t xml:space="preserve"> et annulation jusqu’à 10h</w:t>
      </w:r>
    </w:p>
    <w:p w14:paraId="42308D57" w14:textId="77777777" w:rsidR="002C62A8" w:rsidRPr="000E0BA7" w:rsidRDefault="002C62A8" w:rsidP="002C62A8">
      <w:pPr>
        <w:pStyle w:val="Sansinterligne"/>
        <w:numPr>
          <w:ilvl w:val="0"/>
          <w:numId w:val="40"/>
        </w:numPr>
        <w:rPr>
          <w:rFonts w:ascii="Lexend Deca Light" w:hAnsi="Lexend Deca Light"/>
          <w:noProof/>
        </w:rPr>
      </w:pPr>
      <w:r w:rsidRPr="000E0BA7">
        <w:rPr>
          <w:rFonts w:ascii="Lexend Deca Light" w:hAnsi="Lexend Deca Light"/>
          <w:noProof/>
        </w:rPr>
        <w:t>Par téléphone : 02 99 45 23 45</w:t>
      </w:r>
    </w:p>
    <w:p w14:paraId="5FD634A2" w14:textId="15D72FB9" w:rsidR="002C62A8" w:rsidRDefault="002C62A8" w:rsidP="002C62A8">
      <w:pPr>
        <w:pStyle w:val="Sansinterligne"/>
        <w:ind w:left="720"/>
        <w:rPr>
          <w:rFonts w:ascii="Lexend Deca Light" w:hAnsi="Lexend Deca Light"/>
          <w:i/>
          <w:iCs/>
          <w:noProof/>
        </w:rPr>
      </w:pPr>
      <w:r w:rsidRPr="000E0BA7">
        <w:rPr>
          <w:rFonts w:ascii="Lexend Deca Light" w:hAnsi="Lexend Deca Light"/>
          <w:i/>
          <w:iCs/>
          <w:noProof/>
        </w:rPr>
        <w:t xml:space="preserve">Réservation la veille avant </w:t>
      </w:r>
      <w:r w:rsidR="00C972E7">
        <w:rPr>
          <w:rFonts w:ascii="Lexend Deca Light" w:hAnsi="Lexend Deca Light"/>
          <w:i/>
          <w:iCs/>
          <w:noProof/>
        </w:rPr>
        <w:t>17h00</w:t>
      </w:r>
      <w:r w:rsidRPr="000E0BA7">
        <w:rPr>
          <w:rFonts w:ascii="Lexend Deca Light" w:hAnsi="Lexend Deca Light"/>
          <w:i/>
          <w:iCs/>
          <w:noProof/>
        </w:rPr>
        <w:t xml:space="preserve"> </w:t>
      </w:r>
      <w:r>
        <w:rPr>
          <w:rFonts w:ascii="Lexend Deca Light" w:hAnsi="Lexend Deca Light"/>
          <w:i/>
          <w:iCs/>
          <w:noProof/>
        </w:rPr>
        <w:t>(du lundi au vendredi)</w:t>
      </w:r>
    </w:p>
    <w:p w14:paraId="0E19A1A5" w14:textId="0EC16006" w:rsidR="00F050FC" w:rsidRPr="000E0BA7" w:rsidRDefault="00F050FC" w:rsidP="00A068AF">
      <w:pPr>
        <w:pStyle w:val="Sansinterligne"/>
        <w:ind w:left="720"/>
        <w:jc w:val="center"/>
        <w:rPr>
          <w:rFonts w:ascii="Lexend Deca Light" w:hAnsi="Lexend Deca Light"/>
          <w:noProof/>
        </w:rPr>
      </w:pPr>
    </w:p>
    <w:p w14:paraId="5EC9DAAF" w14:textId="7B4E87EC" w:rsidR="00A068AF" w:rsidRDefault="00A068AF" w:rsidP="00A068AF">
      <w:pPr>
        <w:pStyle w:val="Sansinterligne"/>
        <w:jc w:val="center"/>
        <w:rPr>
          <w:rFonts w:ascii="Lexend Deca Light" w:hAnsi="Lexend Deca Light"/>
          <w:noProof/>
        </w:rPr>
      </w:pPr>
    </w:p>
    <w:p w14:paraId="00D75C1F" w14:textId="70207DCE" w:rsidR="00A068AF" w:rsidRDefault="00A068AF" w:rsidP="00A068AF">
      <w:pPr>
        <w:pStyle w:val="Titre1"/>
      </w:pPr>
      <w:r>
        <w:t>Post Facebook</w:t>
      </w:r>
      <w:r w:rsidR="002D5F0D">
        <w:t xml:space="preserve"> (différents visuels possibles)</w:t>
      </w:r>
    </w:p>
    <w:p w14:paraId="60F5BDFE" w14:textId="77777777" w:rsidR="00A068AF" w:rsidRDefault="00A068AF" w:rsidP="00A068AF">
      <w:pPr>
        <w:pStyle w:val="Sansinterligne"/>
      </w:pPr>
    </w:p>
    <w:p w14:paraId="71F5DC16" w14:textId="3F1FCFD9" w:rsidR="00C972E7" w:rsidRPr="00C972E7" w:rsidRDefault="00C972E7" w:rsidP="00C972E7">
      <w:pPr>
        <w:pStyle w:val="Sansinterligne"/>
        <w:rPr>
          <w:rFonts w:ascii="Lexend Deca Light" w:hAnsi="Lexend Deca Light"/>
        </w:rPr>
      </w:pPr>
      <w:r w:rsidRPr="00C972E7">
        <w:rPr>
          <w:rFonts w:ascii="Segoe UI Emoji" w:hAnsi="Segoe UI Emoji" w:cs="Segoe UI Emoji"/>
        </w:rPr>
        <w:t>🚐</w:t>
      </w:r>
      <w:r w:rsidRPr="00C972E7">
        <w:rPr>
          <w:rFonts w:ascii="Lexend Deca Light" w:hAnsi="Lexend Deca Light"/>
        </w:rPr>
        <w:t xml:space="preserve"> Les navettes estivales sont de retour du 7 juillet au 29 août 2025 !</w:t>
      </w:r>
      <w:r w:rsidRPr="00C972E7">
        <w:rPr>
          <w:rFonts w:ascii="Lexend Deca Light" w:hAnsi="Lexend Deca Light"/>
        </w:rPr>
        <w:br/>
      </w:r>
    </w:p>
    <w:p w14:paraId="00091D13" w14:textId="1D603D80" w:rsidR="00C972E7" w:rsidRPr="00C972E7" w:rsidRDefault="00C972E7" w:rsidP="00C972E7">
      <w:pPr>
        <w:pStyle w:val="Sansinterligne"/>
        <w:rPr>
          <w:rFonts w:ascii="Lexend Deca Light" w:hAnsi="Lexend Deca Light"/>
        </w:rPr>
      </w:pPr>
      <w:r w:rsidRPr="00C972E7">
        <w:rPr>
          <w:rFonts w:ascii="Lexend Deca Light" w:hAnsi="Lexend Deca Light"/>
        </w:rPr>
        <w:t>Habitants ou visiteurs, profitez de ce service gratuit proposé par la Communauté de communes Bretagne romantique pour vous rendre à Combourg depuis toutes les communes du territoire !</w:t>
      </w:r>
      <w:r w:rsidRPr="00C972E7">
        <w:rPr>
          <w:rFonts w:ascii="Lexend Deca Light" w:hAnsi="Lexend Deca Light"/>
        </w:rPr>
        <w:br/>
      </w:r>
    </w:p>
    <w:p w14:paraId="78AD16B9" w14:textId="10242787" w:rsidR="00C972E7" w:rsidRPr="00C972E7" w:rsidRDefault="00C972E7" w:rsidP="00C972E7">
      <w:pPr>
        <w:pStyle w:val="Sansinterligne"/>
        <w:rPr>
          <w:rFonts w:ascii="Lexend Deca Light" w:hAnsi="Lexend Deca Light"/>
        </w:rPr>
      </w:pPr>
      <w:r w:rsidRPr="00C972E7">
        <w:rPr>
          <w:rFonts w:ascii="Segoe UI Emoji" w:hAnsi="Segoe UI Emoji" w:cs="Segoe UI Emoji"/>
        </w:rPr>
        <w:t>📅</w:t>
      </w:r>
      <w:r w:rsidRPr="00C972E7">
        <w:rPr>
          <w:rFonts w:ascii="Lexend Deca Light" w:hAnsi="Lexend Deca Light"/>
        </w:rPr>
        <w:t xml:space="preserve"> C’est gratuit et c’est tout l’été !</w:t>
      </w:r>
      <w:r>
        <w:rPr>
          <w:rFonts w:ascii="Lexend Deca Light" w:hAnsi="Lexend Deca Light"/>
        </w:rPr>
        <w:br/>
      </w:r>
    </w:p>
    <w:p w14:paraId="77D572DA" w14:textId="5F9CBE93" w:rsidR="00C972E7" w:rsidRPr="00C972E7" w:rsidRDefault="00C972E7" w:rsidP="00C972E7">
      <w:pPr>
        <w:pStyle w:val="Sansinterligne"/>
        <w:rPr>
          <w:rFonts w:ascii="Lexend Deca Light" w:hAnsi="Lexend Deca Light"/>
        </w:rPr>
      </w:pPr>
      <w:r w:rsidRPr="00C972E7">
        <w:rPr>
          <w:rFonts w:ascii="Segoe UI Symbol" w:hAnsi="Segoe UI Symbol" w:cs="Segoe UI Symbol"/>
        </w:rPr>
        <w:t>🗓</w:t>
      </w:r>
      <w:r w:rsidRPr="00C972E7">
        <w:rPr>
          <w:rFonts w:ascii="Lexend Deca Light" w:hAnsi="Lexend Deca Light"/>
        </w:rPr>
        <w:t xml:space="preserve"> Réservez votre trajet la veille</w:t>
      </w:r>
      <w:r w:rsidR="00E3288D">
        <w:rPr>
          <w:rFonts w:ascii="Lexend Deca Light" w:hAnsi="Lexend Deca Light"/>
        </w:rPr>
        <w:t xml:space="preserve"> avant 17h00</w:t>
      </w:r>
      <w:r w:rsidRPr="00C972E7">
        <w:rPr>
          <w:rFonts w:ascii="Lexend Deca Light" w:hAnsi="Lexend Deca Light"/>
        </w:rPr>
        <w:t xml:space="preserve"> :</w:t>
      </w:r>
      <w:r w:rsidRPr="00C972E7">
        <w:rPr>
          <w:rFonts w:ascii="Lexend Deca Light" w:hAnsi="Lexend Deca Light"/>
        </w:rPr>
        <w:br/>
      </w:r>
      <w:r w:rsidRPr="00C972E7">
        <w:rPr>
          <w:rFonts w:ascii="Segoe UI Emoji" w:hAnsi="Segoe UI Emoji" w:cs="Segoe UI Emoji"/>
        </w:rPr>
        <w:t>📲</w:t>
      </w:r>
      <w:r w:rsidRPr="00C972E7">
        <w:rPr>
          <w:rFonts w:ascii="Lexend Deca Light" w:hAnsi="Lexend Deca Light"/>
        </w:rPr>
        <w:t xml:space="preserve"> sur l’appli </w:t>
      </w:r>
      <w:r w:rsidRPr="00C972E7">
        <w:rPr>
          <w:rFonts w:ascii="Lexend Deca Light" w:hAnsi="Lexend Deca Light"/>
          <w:i/>
          <w:iCs/>
        </w:rPr>
        <w:t>Navettes Bretagne romantique</w:t>
      </w:r>
      <w:r w:rsidRPr="00C972E7">
        <w:rPr>
          <w:rFonts w:ascii="Lexend Deca Light" w:hAnsi="Lexend Deca Light"/>
        </w:rPr>
        <w:t xml:space="preserve"> (Google Play)</w:t>
      </w:r>
      <w:r w:rsidRPr="00C972E7">
        <w:rPr>
          <w:rFonts w:ascii="Lexend Deca Light" w:hAnsi="Lexend Deca Light"/>
        </w:rPr>
        <w:br/>
      </w:r>
      <w:r w:rsidRPr="00C972E7">
        <w:rPr>
          <w:rFonts w:ascii="Segoe UI Emoji" w:hAnsi="Segoe UI Emoji" w:cs="Segoe UI Emoji"/>
        </w:rPr>
        <w:t>💻</w:t>
      </w:r>
      <w:r w:rsidRPr="00C972E7">
        <w:rPr>
          <w:rFonts w:ascii="Lexend Deca Light" w:hAnsi="Lexend Deca Light"/>
        </w:rPr>
        <w:t xml:space="preserve"> sur navettes.bretagneromantique.fr</w:t>
      </w:r>
      <w:r w:rsidRPr="00C972E7">
        <w:rPr>
          <w:rFonts w:ascii="Lexend Deca Light" w:hAnsi="Lexend Deca Light"/>
        </w:rPr>
        <w:br/>
      </w:r>
      <w:r w:rsidRPr="00C972E7">
        <w:rPr>
          <w:rFonts w:ascii="Segoe UI Emoji" w:hAnsi="Segoe UI Emoji" w:cs="Segoe UI Emoji"/>
        </w:rPr>
        <w:t>📞</w:t>
      </w:r>
      <w:r w:rsidRPr="00C972E7">
        <w:rPr>
          <w:rFonts w:ascii="Lexend Deca Light" w:hAnsi="Lexend Deca Light"/>
        </w:rPr>
        <w:t xml:space="preserve"> au 02 99 45 23 45 (du lundi au vendredi avant 1</w:t>
      </w:r>
      <w:r>
        <w:rPr>
          <w:rFonts w:ascii="Lexend Deca Light" w:hAnsi="Lexend Deca Light"/>
        </w:rPr>
        <w:t>7h00</w:t>
      </w:r>
      <w:r w:rsidRPr="00C972E7">
        <w:rPr>
          <w:rFonts w:ascii="Lexend Deca Light" w:hAnsi="Lexend Deca Light"/>
        </w:rPr>
        <w:t>)</w:t>
      </w:r>
      <w:r>
        <w:rPr>
          <w:rFonts w:ascii="Segoe UI Emoji" w:hAnsi="Segoe UI Emoji" w:cs="Segoe UI Emoji"/>
        </w:rPr>
        <w:br/>
      </w:r>
    </w:p>
    <w:p w14:paraId="52A3FA59" w14:textId="77777777" w:rsidR="00C972E7" w:rsidRPr="00C972E7" w:rsidRDefault="00C972E7" w:rsidP="00C972E7">
      <w:pPr>
        <w:pStyle w:val="Sansinterligne"/>
        <w:rPr>
          <w:rFonts w:ascii="Lexend Deca Light" w:hAnsi="Lexend Deca Light"/>
        </w:rPr>
      </w:pPr>
      <w:r w:rsidRPr="00C972E7">
        <w:rPr>
          <w:rFonts w:ascii="Lexend Deca Light" w:hAnsi="Lexend Deca Light"/>
        </w:rPr>
        <w:t>#NavettesEstivales #BretagneRomantique #MobilitéGratuite #TransportPublic #Combourg #ÉtéSansVoiture</w:t>
      </w:r>
    </w:p>
    <w:p w14:paraId="265FA343" w14:textId="1A6B6F1F" w:rsidR="0087706E" w:rsidRPr="000E0BA7" w:rsidRDefault="0087706E" w:rsidP="00C972E7">
      <w:pPr>
        <w:pStyle w:val="Sansinterligne"/>
        <w:rPr>
          <w:rFonts w:ascii="Lexend Deca Light" w:hAnsi="Lexend Deca Light"/>
        </w:rPr>
      </w:pPr>
    </w:p>
    <w:p w14:paraId="46C44F47" w14:textId="77777777" w:rsidR="002C62A8" w:rsidRPr="000E0BA7" w:rsidRDefault="002C62A8" w:rsidP="004D25BF">
      <w:pPr>
        <w:rPr>
          <w:rFonts w:ascii="Lexend Deca Light" w:hAnsi="Lexend Deca Light"/>
        </w:rPr>
      </w:pPr>
    </w:p>
    <w:p w14:paraId="175F13BA" w14:textId="5BA8AA96" w:rsidR="00435605" w:rsidRDefault="00435605" w:rsidP="00435605">
      <w:pPr>
        <w:pStyle w:val="Titre1"/>
      </w:pPr>
      <w:r>
        <w:t xml:space="preserve">Affichage lumineux </w:t>
      </w:r>
    </w:p>
    <w:p w14:paraId="3501D5C6" w14:textId="77777777" w:rsidR="00435605" w:rsidRDefault="00435605" w:rsidP="00435605">
      <w:pPr>
        <w:pStyle w:val="Sansinterligne"/>
      </w:pPr>
    </w:p>
    <w:p w14:paraId="4B91C846" w14:textId="0F239DA6" w:rsidR="00435605" w:rsidRPr="000E0BA7" w:rsidRDefault="00435605" w:rsidP="00435605">
      <w:pPr>
        <w:pStyle w:val="Sansinterligne"/>
        <w:rPr>
          <w:rFonts w:ascii="Lexend Deca Light" w:hAnsi="Lexend Deca Light"/>
        </w:rPr>
      </w:pPr>
      <w:r w:rsidRPr="000E0BA7">
        <w:rPr>
          <w:rFonts w:ascii="Lexend Deca Light" w:hAnsi="Lexend Deca Light"/>
        </w:rPr>
        <w:t>Du 0</w:t>
      </w:r>
      <w:r w:rsidR="00A35FB6">
        <w:rPr>
          <w:rFonts w:ascii="Lexend Deca Light" w:hAnsi="Lexend Deca Light"/>
        </w:rPr>
        <w:t>7</w:t>
      </w:r>
      <w:r w:rsidRPr="000E0BA7">
        <w:rPr>
          <w:rFonts w:ascii="Lexend Deca Light" w:hAnsi="Lexend Deca Light"/>
        </w:rPr>
        <w:t xml:space="preserve"> juillet au </w:t>
      </w:r>
      <w:r w:rsidR="00A35FB6">
        <w:rPr>
          <w:rFonts w:ascii="Lexend Deca Light" w:hAnsi="Lexend Deca Light"/>
        </w:rPr>
        <w:t>29</w:t>
      </w:r>
      <w:r w:rsidRPr="000E0BA7">
        <w:rPr>
          <w:rFonts w:ascii="Lexend Deca Light" w:hAnsi="Lexend Deca Light"/>
        </w:rPr>
        <w:t xml:space="preserve"> août</w:t>
      </w:r>
      <w:r w:rsidR="00A35FB6">
        <w:rPr>
          <w:rFonts w:ascii="Lexend Deca Light" w:hAnsi="Lexend Deca Light"/>
        </w:rPr>
        <w:t xml:space="preserve"> 2025</w:t>
      </w:r>
      <w:r w:rsidRPr="000E0BA7">
        <w:rPr>
          <w:rFonts w:ascii="Lexend Deca Light" w:hAnsi="Lexend Deca Light"/>
        </w:rPr>
        <w:t xml:space="preserve">, les navettes estivales gratuites reprennent la route ! </w:t>
      </w:r>
    </w:p>
    <w:sectPr w:rsidR="00435605" w:rsidRPr="000E0BA7" w:rsidSect="00CD0FE4">
      <w:pgSz w:w="11906" w:h="16838"/>
      <w:pgMar w:top="1418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24619" w14:textId="77777777" w:rsidR="002D6447" w:rsidRDefault="002D6447" w:rsidP="0013109E">
      <w:pPr>
        <w:spacing w:after="0" w:line="240" w:lineRule="auto"/>
      </w:pPr>
      <w:r>
        <w:separator/>
      </w:r>
    </w:p>
  </w:endnote>
  <w:endnote w:type="continuationSeparator" w:id="0">
    <w:p w14:paraId="208C8D00" w14:textId="77777777" w:rsidR="002D6447" w:rsidRDefault="002D6447" w:rsidP="0013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Lexend Deca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8F100" w14:textId="77777777" w:rsidR="002D6447" w:rsidRDefault="002D6447" w:rsidP="0013109E">
      <w:pPr>
        <w:spacing w:after="0" w:line="240" w:lineRule="auto"/>
      </w:pPr>
      <w:r>
        <w:separator/>
      </w:r>
    </w:p>
  </w:footnote>
  <w:footnote w:type="continuationSeparator" w:id="0">
    <w:p w14:paraId="03C26491" w14:textId="77777777" w:rsidR="002D6447" w:rsidRDefault="002D6447" w:rsidP="00131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F5113"/>
    <w:multiLevelType w:val="hybridMultilevel"/>
    <w:tmpl w:val="0F382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B589B"/>
    <w:multiLevelType w:val="hybridMultilevel"/>
    <w:tmpl w:val="9A181C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30115"/>
    <w:multiLevelType w:val="hybridMultilevel"/>
    <w:tmpl w:val="633C5E6C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141767F5"/>
    <w:multiLevelType w:val="hybridMultilevel"/>
    <w:tmpl w:val="140674EC"/>
    <w:lvl w:ilvl="0" w:tplc="CEFADD0E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546E5"/>
    <w:multiLevelType w:val="hybridMultilevel"/>
    <w:tmpl w:val="F3243D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862C4"/>
    <w:multiLevelType w:val="hybridMultilevel"/>
    <w:tmpl w:val="64FCA196"/>
    <w:lvl w:ilvl="0" w:tplc="1D302FE8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B1F33"/>
    <w:multiLevelType w:val="hybridMultilevel"/>
    <w:tmpl w:val="206AE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C026A"/>
    <w:multiLevelType w:val="hybridMultilevel"/>
    <w:tmpl w:val="7ED40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83FF6"/>
    <w:multiLevelType w:val="multilevel"/>
    <w:tmpl w:val="0EF06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EE4963"/>
    <w:multiLevelType w:val="hybridMultilevel"/>
    <w:tmpl w:val="5364A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15AAC"/>
    <w:multiLevelType w:val="hybridMultilevel"/>
    <w:tmpl w:val="6074AF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5543E"/>
    <w:multiLevelType w:val="hybridMultilevel"/>
    <w:tmpl w:val="13CE442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2A64950"/>
    <w:multiLevelType w:val="hybridMultilevel"/>
    <w:tmpl w:val="8E1C2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022BA"/>
    <w:multiLevelType w:val="hybridMultilevel"/>
    <w:tmpl w:val="399A204A"/>
    <w:lvl w:ilvl="0" w:tplc="D3C024BA">
      <w:start w:val="2020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43659"/>
    <w:multiLevelType w:val="hybridMultilevel"/>
    <w:tmpl w:val="556EB4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52E41"/>
    <w:multiLevelType w:val="hybridMultilevel"/>
    <w:tmpl w:val="20A6F806"/>
    <w:lvl w:ilvl="0" w:tplc="674C6536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1F86"/>
    <w:multiLevelType w:val="hybridMultilevel"/>
    <w:tmpl w:val="3120F1DA"/>
    <w:lvl w:ilvl="0" w:tplc="6F488E5E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3492F"/>
    <w:multiLevelType w:val="hybridMultilevel"/>
    <w:tmpl w:val="BB2622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F16A7"/>
    <w:multiLevelType w:val="hybridMultilevel"/>
    <w:tmpl w:val="8286F3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01987"/>
    <w:multiLevelType w:val="hybridMultilevel"/>
    <w:tmpl w:val="F1FCD3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A1F23"/>
    <w:multiLevelType w:val="hybridMultilevel"/>
    <w:tmpl w:val="4FF28C4C"/>
    <w:lvl w:ilvl="0" w:tplc="6EBCAA5E">
      <w:numFmt w:val="bullet"/>
      <w:lvlText w:val="-"/>
      <w:lvlJc w:val="left"/>
      <w:pPr>
        <w:ind w:left="720" w:hanging="360"/>
      </w:pPr>
      <w:rPr>
        <w:rFonts w:ascii="Lexend Deca Light" w:eastAsia="Calibri" w:hAnsi="Lexend Deca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212BB"/>
    <w:multiLevelType w:val="hybridMultilevel"/>
    <w:tmpl w:val="6B02B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A4F90"/>
    <w:multiLevelType w:val="hybridMultilevel"/>
    <w:tmpl w:val="253E1F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F29E5"/>
    <w:multiLevelType w:val="multilevel"/>
    <w:tmpl w:val="D966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160D89"/>
    <w:multiLevelType w:val="hybridMultilevel"/>
    <w:tmpl w:val="C5D8A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BE04AA"/>
    <w:multiLevelType w:val="hybridMultilevel"/>
    <w:tmpl w:val="1B12C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96F6D"/>
    <w:multiLevelType w:val="hybridMultilevel"/>
    <w:tmpl w:val="0A28F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87A30"/>
    <w:multiLevelType w:val="hybridMultilevel"/>
    <w:tmpl w:val="88800A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859F0"/>
    <w:multiLevelType w:val="hybridMultilevel"/>
    <w:tmpl w:val="388482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5220F3"/>
    <w:multiLevelType w:val="multilevel"/>
    <w:tmpl w:val="7500F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1A4A89"/>
    <w:multiLevelType w:val="hybridMultilevel"/>
    <w:tmpl w:val="0A26B70E"/>
    <w:lvl w:ilvl="0" w:tplc="5EF09106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C4598"/>
    <w:multiLevelType w:val="hybridMultilevel"/>
    <w:tmpl w:val="174AC506"/>
    <w:lvl w:ilvl="0" w:tplc="5EF09106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E7836"/>
    <w:multiLevelType w:val="hybridMultilevel"/>
    <w:tmpl w:val="119A9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53394"/>
    <w:multiLevelType w:val="hybridMultilevel"/>
    <w:tmpl w:val="FAB6A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15C29"/>
    <w:multiLevelType w:val="hybridMultilevel"/>
    <w:tmpl w:val="07A0F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146B6C"/>
    <w:multiLevelType w:val="hybridMultilevel"/>
    <w:tmpl w:val="DE005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CF4FDF"/>
    <w:multiLevelType w:val="hybridMultilevel"/>
    <w:tmpl w:val="C32C173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DC4067"/>
    <w:multiLevelType w:val="hybridMultilevel"/>
    <w:tmpl w:val="AAF02636"/>
    <w:lvl w:ilvl="0" w:tplc="597ECE02">
      <w:numFmt w:val="bullet"/>
      <w:lvlText w:val="-"/>
      <w:lvlJc w:val="left"/>
      <w:pPr>
        <w:ind w:left="720" w:hanging="360"/>
      </w:pPr>
      <w:rPr>
        <w:rFonts w:ascii="Lexend Deca Light" w:eastAsia="Calibri" w:hAnsi="Lexend Deca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B10AD5"/>
    <w:multiLevelType w:val="hybridMultilevel"/>
    <w:tmpl w:val="9EF0D4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76404"/>
    <w:multiLevelType w:val="hybridMultilevel"/>
    <w:tmpl w:val="896EB2A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C479A5"/>
    <w:multiLevelType w:val="hybridMultilevel"/>
    <w:tmpl w:val="8154D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555344">
    <w:abstractNumId w:val="16"/>
  </w:num>
  <w:num w:numId="2" w16cid:durableId="47850603">
    <w:abstractNumId w:val="3"/>
  </w:num>
  <w:num w:numId="3" w16cid:durableId="546841968">
    <w:abstractNumId w:val="12"/>
  </w:num>
  <w:num w:numId="4" w16cid:durableId="609631129">
    <w:abstractNumId w:val="8"/>
  </w:num>
  <w:num w:numId="5" w16cid:durableId="586235977">
    <w:abstractNumId w:val="23"/>
  </w:num>
  <w:num w:numId="6" w16cid:durableId="1445423665">
    <w:abstractNumId w:val="39"/>
  </w:num>
  <w:num w:numId="7" w16cid:durableId="232007682">
    <w:abstractNumId w:val="4"/>
  </w:num>
  <w:num w:numId="8" w16cid:durableId="332342415">
    <w:abstractNumId w:val="28"/>
  </w:num>
  <w:num w:numId="9" w16cid:durableId="1746342245">
    <w:abstractNumId w:val="2"/>
  </w:num>
  <w:num w:numId="10" w16cid:durableId="809127015">
    <w:abstractNumId w:val="5"/>
  </w:num>
  <w:num w:numId="11" w16cid:durableId="1517888967">
    <w:abstractNumId w:val="17"/>
  </w:num>
  <w:num w:numId="12" w16cid:durableId="1551571343">
    <w:abstractNumId w:val="19"/>
  </w:num>
  <w:num w:numId="13" w16cid:durableId="1683243847">
    <w:abstractNumId w:val="9"/>
  </w:num>
  <w:num w:numId="14" w16cid:durableId="761220106">
    <w:abstractNumId w:val="22"/>
  </w:num>
  <w:num w:numId="15" w16cid:durableId="1578828512">
    <w:abstractNumId w:val="40"/>
  </w:num>
  <w:num w:numId="16" w16cid:durableId="1755394711">
    <w:abstractNumId w:val="6"/>
  </w:num>
  <w:num w:numId="17" w16cid:durableId="1324426886">
    <w:abstractNumId w:val="32"/>
  </w:num>
  <w:num w:numId="18" w16cid:durableId="448428762">
    <w:abstractNumId w:val="30"/>
  </w:num>
  <w:num w:numId="19" w16cid:durableId="411439300">
    <w:abstractNumId w:val="31"/>
  </w:num>
  <w:num w:numId="20" w16cid:durableId="518928356">
    <w:abstractNumId w:val="38"/>
  </w:num>
  <w:num w:numId="21" w16cid:durableId="1792285140">
    <w:abstractNumId w:val="26"/>
  </w:num>
  <w:num w:numId="22" w16cid:durableId="589121968">
    <w:abstractNumId w:val="33"/>
  </w:num>
  <w:num w:numId="23" w16cid:durableId="1802721966">
    <w:abstractNumId w:val="10"/>
  </w:num>
  <w:num w:numId="24" w16cid:durableId="309334989">
    <w:abstractNumId w:val="27"/>
  </w:num>
  <w:num w:numId="25" w16cid:durableId="1414280608">
    <w:abstractNumId w:val="15"/>
  </w:num>
  <w:num w:numId="26" w16cid:durableId="921792295">
    <w:abstractNumId w:val="14"/>
  </w:num>
  <w:num w:numId="27" w16cid:durableId="1406344361">
    <w:abstractNumId w:val="1"/>
  </w:num>
  <w:num w:numId="28" w16cid:durableId="1851095119">
    <w:abstractNumId w:val="7"/>
  </w:num>
  <w:num w:numId="29" w16cid:durableId="1741055947">
    <w:abstractNumId w:val="24"/>
  </w:num>
  <w:num w:numId="30" w16cid:durableId="1490946736">
    <w:abstractNumId w:val="13"/>
  </w:num>
  <w:num w:numId="31" w16cid:durableId="2022312536">
    <w:abstractNumId w:val="35"/>
  </w:num>
  <w:num w:numId="32" w16cid:durableId="356782223">
    <w:abstractNumId w:val="34"/>
  </w:num>
  <w:num w:numId="33" w16cid:durableId="521745682">
    <w:abstractNumId w:val="18"/>
  </w:num>
  <w:num w:numId="34" w16cid:durableId="1190989265">
    <w:abstractNumId w:val="11"/>
  </w:num>
  <w:num w:numId="35" w16cid:durableId="2127963990">
    <w:abstractNumId w:val="36"/>
  </w:num>
  <w:num w:numId="36" w16cid:durableId="2111048648">
    <w:abstractNumId w:val="37"/>
  </w:num>
  <w:num w:numId="37" w16cid:durableId="2146584117">
    <w:abstractNumId w:val="20"/>
  </w:num>
  <w:num w:numId="38" w16cid:durableId="485243000">
    <w:abstractNumId w:val="0"/>
  </w:num>
  <w:num w:numId="39" w16cid:durableId="1573345043">
    <w:abstractNumId w:val="25"/>
  </w:num>
  <w:num w:numId="40" w16cid:durableId="421413602">
    <w:abstractNumId w:val="21"/>
  </w:num>
  <w:num w:numId="41" w16cid:durableId="80682488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47"/>
    <w:rsid w:val="00035308"/>
    <w:rsid w:val="00062113"/>
    <w:rsid w:val="000776DC"/>
    <w:rsid w:val="0009159C"/>
    <w:rsid w:val="0009310C"/>
    <w:rsid w:val="000A67E3"/>
    <w:rsid w:val="000B2D34"/>
    <w:rsid w:val="000B7AA4"/>
    <w:rsid w:val="000C07CB"/>
    <w:rsid w:val="000C4979"/>
    <w:rsid w:val="000C7C55"/>
    <w:rsid w:val="000D713F"/>
    <w:rsid w:val="000E0BA7"/>
    <w:rsid w:val="000F17E0"/>
    <w:rsid w:val="0010769C"/>
    <w:rsid w:val="00115961"/>
    <w:rsid w:val="0013109E"/>
    <w:rsid w:val="00132468"/>
    <w:rsid w:val="00145D28"/>
    <w:rsid w:val="001653AE"/>
    <w:rsid w:val="00177964"/>
    <w:rsid w:val="001C5E9B"/>
    <w:rsid w:val="001C6623"/>
    <w:rsid w:val="001D758A"/>
    <w:rsid w:val="001E5B03"/>
    <w:rsid w:val="001F6BA7"/>
    <w:rsid w:val="00205E2C"/>
    <w:rsid w:val="00223922"/>
    <w:rsid w:val="0022542C"/>
    <w:rsid w:val="00236C39"/>
    <w:rsid w:val="00242A3A"/>
    <w:rsid w:val="00245FAC"/>
    <w:rsid w:val="00256E5E"/>
    <w:rsid w:val="00275D6C"/>
    <w:rsid w:val="0028061A"/>
    <w:rsid w:val="00282691"/>
    <w:rsid w:val="0028504F"/>
    <w:rsid w:val="00290A2C"/>
    <w:rsid w:val="002912D3"/>
    <w:rsid w:val="00291600"/>
    <w:rsid w:val="00297F91"/>
    <w:rsid w:val="002C146F"/>
    <w:rsid w:val="002C62A8"/>
    <w:rsid w:val="002D54EF"/>
    <w:rsid w:val="002D5F0D"/>
    <w:rsid w:val="002D6447"/>
    <w:rsid w:val="002D645F"/>
    <w:rsid w:val="002E0312"/>
    <w:rsid w:val="002E323E"/>
    <w:rsid w:val="0030326C"/>
    <w:rsid w:val="003302D9"/>
    <w:rsid w:val="00332FEE"/>
    <w:rsid w:val="00340587"/>
    <w:rsid w:val="00356771"/>
    <w:rsid w:val="00377F91"/>
    <w:rsid w:val="003B3913"/>
    <w:rsid w:val="003F0971"/>
    <w:rsid w:val="00400DC7"/>
    <w:rsid w:val="004067EF"/>
    <w:rsid w:val="00414566"/>
    <w:rsid w:val="0041729B"/>
    <w:rsid w:val="00423CAA"/>
    <w:rsid w:val="004338C0"/>
    <w:rsid w:val="00435605"/>
    <w:rsid w:val="00436578"/>
    <w:rsid w:val="00450C11"/>
    <w:rsid w:val="0045281E"/>
    <w:rsid w:val="00452D5F"/>
    <w:rsid w:val="00455E81"/>
    <w:rsid w:val="00456732"/>
    <w:rsid w:val="004656D2"/>
    <w:rsid w:val="0046677E"/>
    <w:rsid w:val="004670A5"/>
    <w:rsid w:val="004A11A8"/>
    <w:rsid w:val="004A68F5"/>
    <w:rsid w:val="004C1C1E"/>
    <w:rsid w:val="004D25BF"/>
    <w:rsid w:val="004D48B7"/>
    <w:rsid w:val="004D6E74"/>
    <w:rsid w:val="004E7881"/>
    <w:rsid w:val="004F23CE"/>
    <w:rsid w:val="004F6729"/>
    <w:rsid w:val="00501640"/>
    <w:rsid w:val="00520B18"/>
    <w:rsid w:val="00526DA3"/>
    <w:rsid w:val="0054231E"/>
    <w:rsid w:val="00542E0C"/>
    <w:rsid w:val="00544036"/>
    <w:rsid w:val="00584E09"/>
    <w:rsid w:val="005930FE"/>
    <w:rsid w:val="005936A8"/>
    <w:rsid w:val="005E1235"/>
    <w:rsid w:val="005E3D41"/>
    <w:rsid w:val="005F4134"/>
    <w:rsid w:val="005F48F5"/>
    <w:rsid w:val="005F6DD7"/>
    <w:rsid w:val="005F7E70"/>
    <w:rsid w:val="0060432F"/>
    <w:rsid w:val="006233AD"/>
    <w:rsid w:val="00625B85"/>
    <w:rsid w:val="00633FDE"/>
    <w:rsid w:val="00643B31"/>
    <w:rsid w:val="006541E0"/>
    <w:rsid w:val="00661A74"/>
    <w:rsid w:val="00664EF2"/>
    <w:rsid w:val="006667D7"/>
    <w:rsid w:val="006740AB"/>
    <w:rsid w:val="006948E1"/>
    <w:rsid w:val="00694C6D"/>
    <w:rsid w:val="006A50D5"/>
    <w:rsid w:val="006A60D9"/>
    <w:rsid w:val="006D43C9"/>
    <w:rsid w:val="006F39A9"/>
    <w:rsid w:val="006F3B5A"/>
    <w:rsid w:val="006F7B43"/>
    <w:rsid w:val="00700407"/>
    <w:rsid w:val="00704207"/>
    <w:rsid w:val="00707C78"/>
    <w:rsid w:val="007102A8"/>
    <w:rsid w:val="0072152B"/>
    <w:rsid w:val="00747CB1"/>
    <w:rsid w:val="0075099D"/>
    <w:rsid w:val="0075648F"/>
    <w:rsid w:val="0076558A"/>
    <w:rsid w:val="00790640"/>
    <w:rsid w:val="00792C32"/>
    <w:rsid w:val="007A064A"/>
    <w:rsid w:val="007A424A"/>
    <w:rsid w:val="007A5866"/>
    <w:rsid w:val="007B1339"/>
    <w:rsid w:val="007C0494"/>
    <w:rsid w:val="007C226B"/>
    <w:rsid w:val="007C4F36"/>
    <w:rsid w:val="007C5695"/>
    <w:rsid w:val="007D0D3B"/>
    <w:rsid w:val="007D5450"/>
    <w:rsid w:val="007E3A4B"/>
    <w:rsid w:val="007E5D69"/>
    <w:rsid w:val="007F0818"/>
    <w:rsid w:val="007F5521"/>
    <w:rsid w:val="007F695D"/>
    <w:rsid w:val="008519BE"/>
    <w:rsid w:val="00857E8A"/>
    <w:rsid w:val="0087706E"/>
    <w:rsid w:val="0089483C"/>
    <w:rsid w:val="008A5363"/>
    <w:rsid w:val="008B0DCE"/>
    <w:rsid w:val="008B33EE"/>
    <w:rsid w:val="008C2501"/>
    <w:rsid w:val="008D0F0B"/>
    <w:rsid w:val="008E0E5C"/>
    <w:rsid w:val="008E46F7"/>
    <w:rsid w:val="008E74A8"/>
    <w:rsid w:val="008F189E"/>
    <w:rsid w:val="008F60C8"/>
    <w:rsid w:val="0090503B"/>
    <w:rsid w:val="00943275"/>
    <w:rsid w:val="00984B9B"/>
    <w:rsid w:val="009952E9"/>
    <w:rsid w:val="009A12A1"/>
    <w:rsid w:val="009A14D4"/>
    <w:rsid w:val="009A4328"/>
    <w:rsid w:val="009C44B9"/>
    <w:rsid w:val="009C659D"/>
    <w:rsid w:val="009D0419"/>
    <w:rsid w:val="009D3F92"/>
    <w:rsid w:val="009E18BF"/>
    <w:rsid w:val="009E5172"/>
    <w:rsid w:val="009F5770"/>
    <w:rsid w:val="00A068AF"/>
    <w:rsid w:val="00A35FB6"/>
    <w:rsid w:val="00A473A0"/>
    <w:rsid w:val="00A56879"/>
    <w:rsid w:val="00A75432"/>
    <w:rsid w:val="00A77571"/>
    <w:rsid w:val="00A97052"/>
    <w:rsid w:val="00AB1866"/>
    <w:rsid w:val="00AD70B4"/>
    <w:rsid w:val="00B033DC"/>
    <w:rsid w:val="00B0353B"/>
    <w:rsid w:val="00B11C20"/>
    <w:rsid w:val="00B217BF"/>
    <w:rsid w:val="00B26973"/>
    <w:rsid w:val="00B27043"/>
    <w:rsid w:val="00B437E6"/>
    <w:rsid w:val="00B4390F"/>
    <w:rsid w:val="00B60E5D"/>
    <w:rsid w:val="00B6382E"/>
    <w:rsid w:val="00BA5975"/>
    <w:rsid w:val="00BC6C70"/>
    <w:rsid w:val="00BD1C03"/>
    <w:rsid w:val="00BD4D41"/>
    <w:rsid w:val="00BF3CBD"/>
    <w:rsid w:val="00C127BD"/>
    <w:rsid w:val="00C22680"/>
    <w:rsid w:val="00C23641"/>
    <w:rsid w:val="00C42E18"/>
    <w:rsid w:val="00C50BFB"/>
    <w:rsid w:val="00C82B44"/>
    <w:rsid w:val="00C94224"/>
    <w:rsid w:val="00C972E7"/>
    <w:rsid w:val="00CA297C"/>
    <w:rsid w:val="00CB7360"/>
    <w:rsid w:val="00CB7437"/>
    <w:rsid w:val="00CD0FE4"/>
    <w:rsid w:val="00CE66F8"/>
    <w:rsid w:val="00D07E2D"/>
    <w:rsid w:val="00D34155"/>
    <w:rsid w:val="00D42CB8"/>
    <w:rsid w:val="00D64774"/>
    <w:rsid w:val="00D66064"/>
    <w:rsid w:val="00D85054"/>
    <w:rsid w:val="00DC545F"/>
    <w:rsid w:val="00DF2C6B"/>
    <w:rsid w:val="00E03E0D"/>
    <w:rsid w:val="00E11D58"/>
    <w:rsid w:val="00E15E2F"/>
    <w:rsid w:val="00E3288D"/>
    <w:rsid w:val="00E5263E"/>
    <w:rsid w:val="00E672B9"/>
    <w:rsid w:val="00E718C1"/>
    <w:rsid w:val="00E721B1"/>
    <w:rsid w:val="00E96031"/>
    <w:rsid w:val="00E976A0"/>
    <w:rsid w:val="00EB3144"/>
    <w:rsid w:val="00F050FC"/>
    <w:rsid w:val="00F136F1"/>
    <w:rsid w:val="00F1481A"/>
    <w:rsid w:val="00F478F5"/>
    <w:rsid w:val="00F516E5"/>
    <w:rsid w:val="00F536BF"/>
    <w:rsid w:val="00F55D22"/>
    <w:rsid w:val="00F57408"/>
    <w:rsid w:val="00F8313F"/>
    <w:rsid w:val="00FB0657"/>
    <w:rsid w:val="00FC30E3"/>
    <w:rsid w:val="00FC4721"/>
    <w:rsid w:val="00FE0451"/>
    <w:rsid w:val="00FF31F6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3DBEC4"/>
  <w15:chartTrackingRefBased/>
  <w15:docId w15:val="{0EBC1EE3-DE0F-4983-BEE3-947290B78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D25BF"/>
    <w:pPr>
      <w:keepNext/>
      <w:shd w:val="clear" w:color="auto" w:fill="1D466B"/>
      <w:spacing w:before="240" w:after="60"/>
      <w:outlineLvl w:val="0"/>
    </w:pPr>
    <w:rPr>
      <w:rFonts w:ascii="Lexend Deca" w:eastAsiaTheme="majorEastAsia" w:hAnsi="Lexend Deca" w:cstheme="majorBidi"/>
      <w:b/>
      <w:bCs/>
      <w:color w:val="FFFFFF" w:themeColor="background1"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Sémaphores Puces,Section"/>
    <w:basedOn w:val="Normal"/>
    <w:link w:val="ParagraphedelisteCar"/>
    <w:uiPriority w:val="34"/>
    <w:qFormat/>
    <w:rsid w:val="001D758A"/>
    <w:pPr>
      <w:ind w:left="720"/>
      <w:contextualSpacing/>
    </w:pPr>
  </w:style>
  <w:style w:type="character" w:styleId="Lienhypertexte">
    <w:name w:val="Hyperlink"/>
    <w:uiPriority w:val="99"/>
    <w:unhideWhenUsed/>
    <w:rsid w:val="00245FAC"/>
    <w:rPr>
      <w:color w:val="0563C1"/>
      <w:u w:val="single"/>
    </w:rPr>
  </w:style>
  <w:style w:type="character" w:styleId="lev">
    <w:name w:val="Strong"/>
    <w:uiPriority w:val="22"/>
    <w:qFormat/>
    <w:rsid w:val="00F1481A"/>
    <w:rPr>
      <w:b/>
      <w:bCs/>
    </w:rPr>
  </w:style>
  <w:style w:type="character" w:customStyle="1" w:styleId="object">
    <w:name w:val="object"/>
    <w:basedOn w:val="Policepardfaut"/>
    <w:rsid w:val="00F1481A"/>
  </w:style>
  <w:style w:type="paragraph" w:styleId="NormalWeb">
    <w:name w:val="Normal (Web)"/>
    <w:basedOn w:val="Normal"/>
    <w:uiPriority w:val="99"/>
    <w:unhideWhenUsed/>
    <w:rsid w:val="00F148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857E8A"/>
    <w:rPr>
      <w:rFonts w:ascii="Segoe UI" w:hAnsi="Segoe UI" w:cs="Segoe UI"/>
      <w:sz w:val="18"/>
      <w:szCs w:val="18"/>
    </w:rPr>
  </w:style>
  <w:style w:type="character" w:styleId="Mentionnonrsolue">
    <w:name w:val="Unresolved Mention"/>
    <w:uiPriority w:val="99"/>
    <w:semiHidden/>
    <w:unhideWhenUsed/>
    <w:rsid w:val="007F0818"/>
    <w:rPr>
      <w:color w:val="605E5C"/>
      <w:shd w:val="clear" w:color="auto" w:fill="E1DFDD"/>
    </w:rPr>
  </w:style>
  <w:style w:type="paragraph" w:customStyle="1" w:styleId="Default">
    <w:name w:val="Default"/>
    <w:rsid w:val="0028504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ParagraphedelisteCar">
    <w:name w:val="Paragraphe de liste Car"/>
    <w:aliases w:val="Sémaphores Puces Car,Section Car"/>
    <w:basedOn w:val="Policepardfaut"/>
    <w:link w:val="Paragraphedeliste"/>
    <w:uiPriority w:val="34"/>
    <w:locked/>
    <w:rsid w:val="00CD0FE4"/>
  </w:style>
  <w:style w:type="character" w:customStyle="1" w:styleId="hgkelc">
    <w:name w:val="hgkelc"/>
    <w:basedOn w:val="Policepardfaut"/>
    <w:rsid w:val="00CD0FE4"/>
  </w:style>
  <w:style w:type="paragraph" w:styleId="En-tte">
    <w:name w:val="header"/>
    <w:basedOn w:val="Normal"/>
    <w:link w:val="En-tteCar"/>
    <w:uiPriority w:val="99"/>
    <w:unhideWhenUsed/>
    <w:rsid w:val="0013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109E"/>
  </w:style>
  <w:style w:type="paragraph" w:styleId="Pieddepage">
    <w:name w:val="footer"/>
    <w:basedOn w:val="Normal"/>
    <w:link w:val="PieddepageCar"/>
    <w:uiPriority w:val="99"/>
    <w:unhideWhenUsed/>
    <w:rsid w:val="0013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109E"/>
  </w:style>
  <w:style w:type="character" w:customStyle="1" w:styleId="Titre1Car">
    <w:name w:val="Titre 1 Car"/>
    <w:basedOn w:val="Policepardfaut"/>
    <w:link w:val="Titre1"/>
    <w:uiPriority w:val="9"/>
    <w:rsid w:val="004D25BF"/>
    <w:rPr>
      <w:rFonts w:ascii="Lexend Deca" w:eastAsiaTheme="majorEastAsia" w:hAnsi="Lexend Deca" w:cstheme="majorBidi"/>
      <w:b/>
      <w:bCs/>
      <w:color w:val="FFFFFF" w:themeColor="background1"/>
      <w:kern w:val="32"/>
      <w:sz w:val="32"/>
      <w:szCs w:val="32"/>
      <w:shd w:val="clear" w:color="auto" w:fill="1D466B"/>
      <w:lang w:eastAsia="en-US"/>
    </w:rPr>
  </w:style>
  <w:style w:type="paragraph" w:styleId="Sansinterligne">
    <w:name w:val="No Spacing"/>
    <w:uiPriority w:val="1"/>
    <w:qFormat/>
    <w:rsid w:val="0087706E"/>
    <w:rPr>
      <w:sz w:val="22"/>
      <w:szCs w:val="22"/>
      <w:lang w:eastAsia="en-US"/>
    </w:rPr>
  </w:style>
  <w:style w:type="paragraph" w:customStyle="1" w:styleId="chapeau">
    <w:name w:val="chapeau"/>
    <w:basedOn w:val="Normal"/>
    <w:rsid w:val="00A068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5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18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7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3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4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91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95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66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6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4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3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6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3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a.turmel</dc:creator>
  <cp:keywords/>
  <dc:description/>
  <cp:lastModifiedBy>Loavenn GOURSAT</cp:lastModifiedBy>
  <cp:revision>6</cp:revision>
  <cp:lastPrinted>2019-09-23T11:41:00Z</cp:lastPrinted>
  <dcterms:created xsi:type="dcterms:W3CDTF">2024-06-06T10:10:00Z</dcterms:created>
  <dcterms:modified xsi:type="dcterms:W3CDTF">2025-06-10T06:49:00Z</dcterms:modified>
</cp:coreProperties>
</file>