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AF2A37" w14:textId="77777777" w:rsidR="00900952" w:rsidRPr="00900952" w:rsidRDefault="00900952" w:rsidP="00900952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900952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PRÊT A PUBLIER</w:t>
      </w:r>
    </w:p>
    <w:p w14:paraId="44F3686E" w14:textId="77777777" w:rsidR="00900952" w:rsidRPr="00900952" w:rsidRDefault="00900952" w:rsidP="00900952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1751338D" w14:textId="6B1B352C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bookmarkStart w:id="0" w:name="_Hlk198300314"/>
      <w:r w:rsidRPr="00F6160D"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  <w:t>Distribution de kits d’économie d’eau gratuits sur le territoire de la Bretagne romantique</w:t>
      </w:r>
    </w:p>
    <w:p w14:paraId="627BFDFC" w14:textId="213369C0" w:rsidR="00900952" w:rsidRPr="00900952" w:rsidRDefault="00900952" w:rsidP="00900952">
      <w:pPr>
        <w:spacing w:after="0" w:line="240" w:lineRule="auto"/>
        <w:jc w:val="both"/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</w:pPr>
    </w:p>
    <w:p w14:paraId="0188C62D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bookmarkStart w:id="1" w:name="_Hlk198300366"/>
      <w:bookmarkEnd w:id="0"/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Face à la raréfaction de la ressource en eau, à partir du 8 juillet la Communauté de communes met à disposition des abonnés du service de l’eau des kits hydro-économes. Objectif : encourager les économies d’eau au quotidien grâce à des équipements simples, efficaces et gratuits. Retrouvez ci-dessous le programme des permanences pour le mois de juillet</w:t>
      </w:r>
    </w:p>
    <w:p w14:paraId="7727594D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3B99DE94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Le territoire est, comme beaucoup d’autres, confronté à une pression croissante sur ses ressources en eau : épisodes de sécheresse prolongée, réduction du niveau des nappes phréatiques, restrictions d’usage répétées… Dans ce contexte, chaque geste compte pour préserver cette ressource vitale.</w:t>
      </w:r>
    </w:p>
    <w:p w14:paraId="18FC9FAC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2E863D09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C’est pourquoi la Communauté de communes s’engage à accompagner les habitants dans leur démarche de sobriété en eau. Elle propose à tous les abonnés du service de l’eau de venir retirer un kit hydro-économe, entièrement gratuit, lors des permanences organisées en juillet.</w:t>
      </w:r>
    </w:p>
    <w:p w14:paraId="6EE05AE8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300C71EA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Ces kits permettent de réduire jusqu’à 50 % la consommation d’eau au robinet ou sous la douche, sans perte de confort. Un petit geste pour chacun, un grand pas pour l’environnement !</w:t>
      </w:r>
    </w:p>
    <w:p w14:paraId="687AECC1" w14:textId="096D4C0D" w:rsid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ab/>
      </w:r>
    </w:p>
    <w:p w14:paraId="5190DDA7" w14:textId="77777777" w:rsidR="00A72A86" w:rsidRDefault="00A72A86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79BC48EF" w14:textId="574C8A21" w:rsidR="00A72A86" w:rsidRPr="00A72A86" w:rsidRDefault="00A72A86" w:rsidP="00A72A86">
      <w:pPr>
        <w:spacing w:after="0" w:line="240" w:lineRule="auto"/>
        <w:jc w:val="both"/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</w:pPr>
      <w:r w:rsidRPr="00A72A86"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  <w:t>CONTENU DU KIT HYDRO-ECONOME :</w:t>
      </w:r>
    </w:p>
    <w:p w14:paraId="7ACF31F4" w14:textId="77777777" w:rsidR="00A72A86" w:rsidRPr="00F6160D" w:rsidRDefault="00A72A86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ED9A4A5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0E8E2370" w14:textId="3D74EC27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2 aérateurs pour robinets (5 L/min)</w:t>
      </w:r>
    </w:p>
    <w:p w14:paraId="7DF23CD3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5114733F" w14:textId="2ED5EA2E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1 aérateur pour robinet (2,5 L/min)</w:t>
      </w:r>
    </w:p>
    <w:p w14:paraId="189616D3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50F65573" w14:textId="20D9AD34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1 régulateur de débit pour douche (8 L/min)</w:t>
      </w:r>
    </w:p>
    <w:p w14:paraId="1538EA7B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3883205" w14:textId="1D6C9049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3 joints mâles</w:t>
      </w:r>
    </w:p>
    <w:p w14:paraId="5AF3D2A4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56E4BBD6" w14:textId="6799587B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3 joints femelles</w:t>
      </w:r>
    </w:p>
    <w:p w14:paraId="2006EDEA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4E1F66F" w14:textId="281F0C44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1 fiche pédagogique imprimée sur papier ensemencé (biodégradable et à planter)</w:t>
      </w:r>
    </w:p>
    <w:p w14:paraId="2BB7E4A8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b/>
          <w:bCs/>
          <w:color w:val="000000"/>
          <w:kern w:val="0"/>
          <w:sz w:val="24"/>
          <w:szCs w:val="24"/>
          <w:lang w:eastAsia="fr-FR"/>
          <w14:ligatures w14:val="none"/>
        </w:rPr>
      </w:pPr>
    </w:p>
    <w:p w14:paraId="48CBBCD3" w14:textId="248ACA00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b/>
          <w:bCs/>
          <w:color w:val="000000"/>
          <w:kern w:val="0"/>
          <w:sz w:val="24"/>
          <w:szCs w:val="24"/>
          <w:lang w:eastAsia="fr-FR"/>
          <w14:ligatures w14:val="none"/>
        </w:rPr>
        <w:t>PERMANENCES DE DISTRIBUTION – JUILLET 2025</w:t>
      </w:r>
      <w:r w:rsidR="00A72A86">
        <w:rPr>
          <w:rFonts w:ascii="Lexend Deca Light" w:eastAsia="Times New Roman" w:hAnsi="Lexend Deca Light" w:cs="Times New Roman"/>
          <w:b/>
          <w:bCs/>
          <w:color w:val="000000"/>
          <w:kern w:val="0"/>
          <w:sz w:val="24"/>
          <w:szCs w:val="24"/>
          <w:lang w:eastAsia="fr-FR"/>
          <w14:ligatures w14:val="none"/>
        </w:rPr>
        <w:t xml:space="preserve"> : </w:t>
      </w:r>
    </w:p>
    <w:p w14:paraId="4B17C28B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698F2ACE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Espace Services Bretagne Romantique – 6 avenue Duguesclin, Tinténiac</w:t>
      </w:r>
    </w:p>
    <w:p w14:paraId="346A18A6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65405CCA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   Mardi 8 juillet : 9h – 12h30</w:t>
      </w:r>
    </w:p>
    <w:p w14:paraId="71348BF8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   Mardi 15 juillet :14h – 17h30</w:t>
      </w:r>
    </w:p>
    <w:p w14:paraId="07EA9A17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   Mardi 22 juillet : 14h – 17h30</w:t>
      </w:r>
    </w:p>
    <w:p w14:paraId="4E261489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   Mardi 29 juillet : 14h – 17h30</w:t>
      </w:r>
    </w:p>
    <w:p w14:paraId="25EE9DBE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E2650EC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Mairie de Pleugueneuc – 2 place de la Mairie :</w:t>
      </w:r>
    </w:p>
    <w:p w14:paraId="2EFB51D7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7A7F725A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   Mercredi 9 juillet : 9h – 12h30</w:t>
      </w:r>
    </w:p>
    <w:p w14:paraId="0652F151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   Jeudi 17 juillet : 9h – 12h30</w:t>
      </w:r>
    </w:p>
    <w:p w14:paraId="37006567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   Lundi 21 juillet : 14h – 17h30</w:t>
      </w:r>
    </w:p>
    <w:p w14:paraId="253EE401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   Lundi 28 juillet : 14h – 17h30</w:t>
      </w:r>
    </w:p>
    <w:p w14:paraId="78BDCE0E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2496EB2B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Espace Entreprises Bretagne Romantique – ZA Moulin Madame, 1 allée de Lohon, Combourg</w:t>
      </w:r>
    </w:p>
    <w:p w14:paraId="4CC8A2AB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8154FFD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   Jeudi 10 juillet : 9h – 12h30</w:t>
      </w:r>
    </w:p>
    <w:p w14:paraId="74AA7CE4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   Jeudi 17 juillet : 14h – 17h30</w:t>
      </w:r>
    </w:p>
    <w:p w14:paraId="4B862AD1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   Jeudi 24 juillet : 14h – 17h30</w:t>
      </w:r>
    </w:p>
    <w:p w14:paraId="752574A8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   Jeudi 31 juillet : 14h – 17h30</w:t>
      </w:r>
    </w:p>
    <w:p w14:paraId="38F93DFA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CCB7DDB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À noter : En fonction de l’écoulement des stocks et de la fréquentation des permanences, de nouvelles dates pourront être programmées.</w:t>
      </w:r>
    </w:p>
    <w:p w14:paraId="7EFBE6C6" w14:textId="77777777" w:rsid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17F1C208" w14:textId="187B80B6" w:rsidR="00F6160D" w:rsidRPr="00A72A86" w:rsidRDefault="00F6160D" w:rsidP="00F6160D">
      <w:pPr>
        <w:spacing w:after="0" w:line="240" w:lineRule="auto"/>
        <w:jc w:val="both"/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</w:pPr>
      <w:r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  <w:t xml:space="preserve">INFORMATIONS PRATIQUES </w:t>
      </w:r>
    </w:p>
    <w:p w14:paraId="0BE70172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0534BD57" w14:textId="650F56A2" w:rsidR="00F6160D" w:rsidRPr="00A72A86" w:rsidRDefault="00F6160D" w:rsidP="00F6160D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Un kit par abonné sur présentation d’une facture d’eau de moins d’un an</w:t>
      </w:r>
    </w:p>
    <w:p w14:paraId="4BE24266" w14:textId="709D9868" w:rsidR="00F6160D" w:rsidRPr="00A72A86" w:rsidRDefault="00F6160D" w:rsidP="00F6160D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Conseils personnalisés sur place : fonctionnement, installation, économies réalisables</w:t>
      </w:r>
    </w:p>
    <w:p w14:paraId="315C76C8" w14:textId="63C9991C" w:rsidR="00F6160D" w:rsidRDefault="00A72A86" w:rsidP="00A72A86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Distribution gratuite</w:t>
      </w:r>
    </w:p>
    <w:p w14:paraId="0FB68715" w14:textId="6F45249F" w:rsidR="00054073" w:rsidRPr="00A72A86" w:rsidRDefault="00054073" w:rsidP="00A72A86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Plus de renseignements au </w:t>
      </w:r>
      <w:r w:rsidRPr="00054073">
        <w:rPr>
          <w:rFonts w:ascii="Lexend Deca Light" w:eastAsia="Times New Roman" w:hAnsi="Lexend Deca Light" w:cs="Times New Roman"/>
          <w:b/>
          <w:bCs/>
          <w:color w:val="000000"/>
          <w:kern w:val="0"/>
          <w:sz w:val="20"/>
          <w:szCs w:val="20"/>
          <w:lang w:eastAsia="fr-FR"/>
          <w14:ligatures w14:val="none"/>
        </w:rPr>
        <w:t>02 30 95 01 42 </w:t>
      </w:r>
    </w:p>
    <w:p w14:paraId="738858BC" w14:textId="77777777" w:rsid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0130EE50" w14:textId="77777777" w:rsidR="00483FF9" w:rsidRPr="00483FF9" w:rsidRDefault="00483FF9" w:rsidP="00483FF9">
      <w:pPr>
        <w:spacing w:after="0" w:line="240" w:lineRule="auto"/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</w:pPr>
      <w:bookmarkStart w:id="2" w:name="_Hlk192770851"/>
      <w:bookmarkEnd w:id="1"/>
      <w:r w:rsidRPr="00483FF9"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  <w:t>Publication réseaux sociaux :</w:t>
      </w:r>
    </w:p>
    <w:bookmarkEnd w:id="2"/>
    <w:p w14:paraId="16F47B02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3C1FC9CD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[Distribution de kits d'économie d'eau gratuits </w:t>
      </w: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💧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]</w:t>
      </w:r>
    </w:p>
    <w:p w14:paraId="2A8DA1A7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br/>
        <w:t xml:space="preserve">Pour réduire votre consommation d’eau à la maison, la Communauté de communes Bretagne Romantique offre des kits hydro-économes aux habitants. </w:t>
      </w:r>
    </w:p>
    <w:p w14:paraId="167F57E4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2E5B7F99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📦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Le kit contient :</w:t>
      </w:r>
    </w:p>
    <w:p w14:paraId="073AEC26" w14:textId="77777777" w:rsidR="00A72A86" w:rsidRPr="00A72A86" w:rsidRDefault="00A72A86" w:rsidP="00A72A86">
      <w:pPr>
        <w:numPr>
          <w:ilvl w:val="0"/>
          <w:numId w:val="10"/>
        </w:num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Aérateurs pour robinets</w:t>
      </w:r>
    </w:p>
    <w:p w14:paraId="7A821FEE" w14:textId="77777777" w:rsidR="00A72A86" w:rsidRPr="00A72A86" w:rsidRDefault="00A72A86" w:rsidP="00A72A86">
      <w:pPr>
        <w:numPr>
          <w:ilvl w:val="0"/>
          <w:numId w:val="10"/>
        </w:num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Régulateur pour douche</w:t>
      </w:r>
    </w:p>
    <w:p w14:paraId="6D0FDB27" w14:textId="77777777" w:rsidR="00A72A86" w:rsidRPr="00A72A86" w:rsidRDefault="00A72A86" w:rsidP="00A72A86">
      <w:pPr>
        <w:numPr>
          <w:ilvl w:val="0"/>
          <w:numId w:val="10"/>
        </w:num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Joints d'installation</w:t>
      </w:r>
    </w:p>
    <w:p w14:paraId="14576460" w14:textId="77777777" w:rsidR="00A72A86" w:rsidRPr="00A72A86" w:rsidRDefault="00A72A86" w:rsidP="00A72A86">
      <w:pPr>
        <w:numPr>
          <w:ilvl w:val="0"/>
          <w:numId w:val="10"/>
        </w:num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Une fiche pédagogique… en papier ensemencé </w:t>
      </w: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🌱</w:t>
      </w:r>
    </w:p>
    <w:p w14:paraId="77B27E6E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15A92DB6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📍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Distribution tout au long du mois de juillet à : Tinténiac, Pleugueneuc et Combourg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br/>
      </w: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📄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Retrait sur présentation d'une facture d'eau de moins d'un an</w:t>
      </w:r>
    </w:p>
    <w:p w14:paraId="164B5A63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63D75570" w14:textId="552DACF5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👉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Retrouvez toutes les dates et lieux des permanences de distribution : </w:t>
      </w:r>
      <w:hyperlink r:id="rId5" w:history="1">
        <w:r w:rsidR="00054073" w:rsidRPr="00054073">
          <w:rPr>
            <w:rStyle w:val="Lienhypertexte"/>
            <w:rFonts w:ascii="Lexend Deca Light" w:eastAsia="Times New Roman" w:hAnsi="Lexend Deca Light" w:cs="Times New Roman"/>
            <w:kern w:val="0"/>
            <w:sz w:val="20"/>
            <w:szCs w:val="24"/>
            <w:lang w:eastAsia="fr-FR"/>
            <w14:ligatures w14:val="none"/>
          </w:rPr>
          <w:t>Distribution de kits d'économie d'eau gratuits - Bretagne Romantique</w:t>
        </w:r>
      </w:hyperlink>
    </w:p>
    <w:p w14:paraId="56F5A2D8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28752DA9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💬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Nos équipes vous expliqueront comment installer le matériel et pourquoi c’est utile !</w:t>
      </w:r>
    </w:p>
    <w:p w14:paraId="3265632B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769A39FD" w14:textId="76CF85EA" w:rsid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#Eau #ÉconomieDEau #KitGratuit #TransitionÉcologique</w:t>
      </w:r>
      <w:r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</w:t>
      </w:r>
    </w:p>
    <w:p w14:paraId="548AF49B" w14:textId="77777777" w:rsidR="001A231C" w:rsidRDefault="001A231C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5460A71D" w14:textId="3EAC748B" w:rsidR="001A231C" w:rsidRPr="00A72A86" w:rsidRDefault="00981123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>
        <w:rPr>
          <w:noProof/>
        </w:rPr>
        <w:lastRenderedPageBreak/>
        <w:drawing>
          <wp:inline distT="0" distB="0" distL="0" distR="0" wp14:anchorId="20366AF1" wp14:editId="212241A4">
            <wp:extent cx="5760720" cy="5760720"/>
            <wp:effectExtent l="0" t="0" r="0" b="0"/>
            <wp:docPr id="1066122148" name="Image 6" descr="Une image contenant texte, capture d’écran, bleu vert, graphism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6122148" name="Image 6" descr="Une image contenant texte, capture d’écran, bleu vert, graphism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2B16B60" wp14:editId="50E5F62F">
            <wp:extent cx="5760720" cy="3023235"/>
            <wp:effectExtent l="0" t="0" r="0" b="5715"/>
            <wp:docPr id="173977110" name="Image 5" descr="Une image contenant texte, capture d’écran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77110" name="Image 5" descr="Une image contenant texte, capture d’écran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2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E662F" w14:textId="77777777" w:rsidR="00A72A86" w:rsidRDefault="00A72A86" w:rsidP="00483FF9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6FFC41B1" w14:textId="77777777" w:rsidR="00BF4066" w:rsidRDefault="00BF4066" w:rsidP="00483FF9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2DFF0D1D" w14:textId="3E4A4E11" w:rsidR="00A72A86" w:rsidRDefault="00A72A86" w:rsidP="00A72A86">
      <w:pPr>
        <w:spacing w:after="0" w:line="240" w:lineRule="auto"/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</w:pPr>
      <w:r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  <w:t xml:space="preserve">Message panneaux lumineux : </w:t>
      </w:r>
    </w:p>
    <w:p w14:paraId="3065E3BA" w14:textId="77777777" w:rsidR="00A72A86" w:rsidRPr="00A72A86" w:rsidRDefault="00A72A86" w:rsidP="00A72A86">
      <w:pPr>
        <w:spacing w:after="0" w:line="240" w:lineRule="auto"/>
        <w:rPr>
          <w:rFonts w:ascii="Lexend Deca" w:eastAsia="Times New Roman" w:hAnsi="Lexend Deca" w:cs="Times New Roman"/>
          <w:color w:val="1D466B"/>
          <w:kern w:val="0"/>
          <w:sz w:val="20"/>
          <w:szCs w:val="20"/>
          <w:lang w:eastAsia="fr-FR"/>
          <w14:ligatures w14:val="none"/>
        </w:rPr>
      </w:pPr>
    </w:p>
    <w:p w14:paraId="0F464877" w14:textId="037ED9FE" w:rsidR="00A7320C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Vous aussi, économisez l’eau ! Retirez votre kit hydro-économe</w:t>
      </w:r>
      <w:r w:rsidR="00054073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gratuit, </w:t>
      </w:r>
      <w:r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plus d’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infos : bretagneromantique.fr</w:t>
      </w:r>
    </w:p>
    <w:sectPr w:rsidR="00A7320C" w:rsidRPr="00A72A8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exend Deca Light">
    <w:altName w:val="Calibri"/>
    <w:panose1 w:val="00000000000000000000"/>
    <w:charset w:val="00"/>
    <w:family w:val="auto"/>
    <w:pitch w:val="variable"/>
    <w:sig w:usb0="A00000FF" w:usb1="4000205B" w:usb2="00000000" w:usb3="00000000" w:csb0="00000193" w:csb1="00000000"/>
  </w:font>
  <w:font w:name="Capriola">
    <w:altName w:val="Calibri"/>
    <w:panose1 w:val="02010603030502060004"/>
    <w:charset w:val="00"/>
    <w:family w:val="auto"/>
    <w:pitch w:val="variable"/>
    <w:sig w:usb0="A00000AF" w:usb1="5000204A" w:usb2="00000000" w:usb3="00000000" w:csb0="00000093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Lexend Deca">
    <w:panose1 w:val="00000000000000000000"/>
    <w:charset w:val="00"/>
    <w:family w:val="auto"/>
    <w:pitch w:val="variable"/>
    <w:sig w:usb0="A00000FF" w:usb1="4000205B" w:usb2="00000000" w:usb3="00000000" w:csb0="00000193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34108E"/>
    <w:multiLevelType w:val="hybridMultilevel"/>
    <w:tmpl w:val="AAEEE1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A014B2"/>
    <w:multiLevelType w:val="hybridMultilevel"/>
    <w:tmpl w:val="3F54F2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3424D6"/>
    <w:multiLevelType w:val="hybridMultilevel"/>
    <w:tmpl w:val="99445D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B24142"/>
    <w:multiLevelType w:val="multilevel"/>
    <w:tmpl w:val="7B8C29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DF911AD"/>
    <w:multiLevelType w:val="hybridMultilevel"/>
    <w:tmpl w:val="96C470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EE2F7F"/>
    <w:multiLevelType w:val="multilevel"/>
    <w:tmpl w:val="B81231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42C3C20"/>
    <w:multiLevelType w:val="hybridMultilevel"/>
    <w:tmpl w:val="8DFA32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7E7343"/>
    <w:multiLevelType w:val="hybridMultilevel"/>
    <w:tmpl w:val="4E603C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502B5D"/>
    <w:multiLevelType w:val="hybridMultilevel"/>
    <w:tmpl w:val="9C8C28A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F7C2E19"/>
    <w:multiLevelType w:val="hybridMultilevel"/>
    <w:tmpl w:val="42B6A6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58226E2"/>
    <w:multiLevelType w:val="multilevel"/>
    <w:tmpl w:val="E5C07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38136919">
    <w:abstractNumId w:val="10"/>
  </w:num>
  <w:num w:numId="2" w16cid:durableId="431048619">
    <w:abstractNumId w:val="3"/>
  </w:num>
  <w:num w:numId="3" w16cid:durableId="30843878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60234721">
    <w:abstractNumId w:val="8"/>
  </w:num>
  <w:num w:numId="5" w16cid:durableId="330523137">
    <w:abstractNumId w:val="0"/>
  </w:num>
  <w:num w:numId="6" w16cid:durableId="363947686">
    <w:abstractNumId w:val="7"/>
  </w:num>
  <w:num w:numId="7" w16cid:durableId="1240673069">
    <w:abstractNumId w:val="1"/>
  </w:num>
  <w:num w:numId="8" w16cid:durableId="265161889">
    <w:abstractNumId w:val="4"/>
  </w:num>
  <w:num w:numId="9" w16cid:durableId="241065022">
    <w:abstractNumId w:val="2"/>
  </w:num>
  <w:num w:numId="10" w16cid:durableId="1790978070">
    <w:abstractNumId w:val="5"/>
  </w:num>
  <w:num w:numId="11" w16cid:durableId="353654991">
    <w:abstractNumId w:val="6"/>
  </w:num>
  <w:num w:numId="12" w16cid:durableId="186242806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6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0952"/>
    <w:rsid w:val="00054073"/>
    <w:rsid w:val="000F567E"/>
    <w:rsid w:val="001A231C"/>
    <w:rsid w:val="003148F4"/>
    <w:rsid w:val="004605DF"/>
    <w:rsid w:val="00483FF9"/>
    <w:rsid w:val="00487194"/>
    <w:rsid w:val="005F3B57"/>
    <w:rsid w:val="008F69DA"/>
    <w:rsid w:val="00900952"/>
    <w:rsid w:val="00981123"/>
    <w:rsid w:val="00A72A86"/>
    <w:rsid w:val="00A7320C"/>
    <w:rsid w:val="00AA30B6"/>
    <w:rsid w:val="00AB173B"/>
    <w:rsid w:val="00B37EE8"/>
    <w:rsid w:val="00BD40F2"/>
    <w:rsid w:val="00BF4066"/>
    <w:rsid w:val="00D81747"/>
    <w:rsid w:val="00DB54BC"/>
    <w:rsid w:val="00E371F5"/>
    <w:rsid w:val="00EE6B64"/>
    <w:rsid w:val="00F616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E7D4AF"/>
  <w15:chartTrackingRefBased/>
  <w15:docId w15:val="{CF4BBBE0-FC76-490C-B154-5BDEEA00FD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83FF9"/>
  </w:style>
  <w:style w:type="paragraph" w:styleId="Titre1">
    <w:name w:val="heading 1"/>
    <w:basedOn w:val="Normal"/>
    <w:next w:val="Normal"/>
    <w:link w:val="Titre1Car"/>
    <w:uiPriority w:val="9"/>
    <w:qFormat/>
    <w:rsid w:val="0090095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90095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90095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0095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0095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0095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0095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0095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0095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0095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90095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90095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900952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900952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900952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900952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900952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900952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90095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095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90095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90095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90095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900952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900952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900952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0095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00952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900952"/>
    <w:rPr>
      <w:b/>
      <w:bCs/>
      <w:smallCaps/>
      <w:color w:val="2F5496" w:themeColor="accent1" w:themeShade="BF"/>
      <w:spacing w:val="5"/>
    </w:rPr>
  </w:style>
  <w:style w:type="character" w:styleId="Lienhypertexte">
    <w:name w:val="Hyperlink"/>
    <w:basedOn w:val="Policepardfaut"/>
    <w:uiPriority w:val="99"/>
    <w:unhideWhenUsed/>
    <w:rsid w:val="00900952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90095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60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06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7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86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6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6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8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0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2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3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5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9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6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6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8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51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bretagneromantique.fr/distribution-de-kits-deconomie-deau/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4</Pages>
  <Words>549</Words>
  <Characters>3025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Marine Dubois</dc:creator>
  <cp:keywords/>
  <dc:description/>
  <cp:lastModifiedBy>Marine Dubois</cp:lastModifiedBy>
  <cp:revision>7</cp:revision>
  <dcterms:created xsi:type="dcterms:W3CDTF">2025-05-13T14:15:00Z</dcterms:created>
  <dcterms:modified xsi:type="dcterms:W3CDTF">2025-07-04T12:24:00Z</dcterms:modified>
</cp:coreProperties>
</file>