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0E3AB" w14:textId="366F144D" w:rsidR="000054EE" w:rsidRDefault="00E96D83" w:rsidP="00E96D83">
      <w:pPr>
        <w:pStyle w:val="Titre"/>
      </w:pPr>
      <w:r>
        <w:t>Prêt-à-publier</w:t>
      </w:r>
    </w:p>
    <w:p w14:paraId="4F609FA4" w14:textId="77777777" w:rsidR="00E96D83" w:rsidRDefault="00E96D83" w:rsidP="00E96D83">
      <w:pPr>
        <w:pStyle w:val="Titre2"/>
      </w:pPr>
    </w:p>
    <w:p w14:paraId="50094032" w14:textId="77777777" w:rsidR="00E96D83" w:rsidRDefault="00E96D83" w:rsidP="00E96D83">
      <w:pPr>
        <w:pStyle w:val="Titre2"/>
      </w:pPr>
    </w:p>
    <w:p w14:paraId="6448D5E9" w14:textId="77777777" w:rsidR="00E96D83" w:rsidRDefault="00E96D83" w:rsidP="00E96D83">
      <w:pPr>
        <w:pStyle w:val="Titre2"/>
      </w:pPr>
    </w:p>
    <w:p w14:paraId="425BE035" w14:textId="0DF0A724" w:rsidR="00E96D83" w:rsidRDefault="00E96D83" w:rsidP="00E96D83">
      <w:pPr>
        <w:pStyle w:val="Titre2"/>
      </w:pPr>
      <w:r>
        <w:t xml:space="preserve"> Texte pour bulletins municipaux</w:t>
      </w:r>
    </w:p>
    <w:p w14:paraId="59B52387" w14:textId="77777777" w:rsidR="00E96D83" w:rsidRDefault="00E96D83" w:rsidP="00E96D83"/>
    <w:p w14:paraId="1520CD75" w14:textId="3E367A4B" w:rsidR="00E96D83" w:rsidRDefault="00E96D83" w:rsidP="00E96D83">
      <w:r>
        <w:t>Matinale Économique – Défendre la valeur de ses prix</w:t>
      </w:r>
    </w:p>
    <w:p w14:paraId="2676CC0F" w14:textId="77777777" w:rsidR="00E96D83" w:rsidRDefault="00E96D83" w:rsidP="00E96D83"/>
    <w:p w14:paraId="367F2B06" w14:textId="1828085B" w:rsidR="00E96D83" w:rsidRDefault="00E96D83" w:rsidP="00E96D83">
      <w:r>
        <w:t>La Communauté de communes Bretagne romantique organise une nouvelle Matinale Économique à destination des entrepreneurs du territoire : un rendez-vous pour partager expériences, conseils et bonnes pratiques autour de thématiques concrètes liées à la vie économique locale.</w:t>
      </w:r>
    </w:p>
    <w:p w14:paraId="47A25B46" w14:textId="77777777" w:rsidR="00E96D83" w:rsidRDefault="00E96D83" w:rsidP="00E96D83"/>
    <w:p w14:paraId="3A945AF5" w14:textId="2439E190" w:rsidR="00E96D83" w:rsidRDefault="00E96D83" w:rsidP="00E96D83">
      <w:pPr>
        <w:pStyle w:val="Paragraphedeliste"/>
        <w:numPr>
          <w:ilvl w:val="0"/>
          <w:numId w:val="1"/>
        </w:numPr>
      </w:pPr>
      <w:r>
        <w:t xml:space="preserve">Vendredi </w:t>
      </w:r>
      <w:r w:rsidR="006D5E64" w:rsidRPr="00C778F1">
        <w:t>28</w:t>
      </w:r>
      <w:r>
        <w:t xml:space="preserve"> novembre 2025 – 8h30</w:t>
      </w:r>
    </w:p>
    <w:p w14:paraId="68722A44" w14:textId="68C47162" w:rsidR="00E96D83" w:rsidRDefault="00E96D83" w:rsidP="00E96D83">
      <w:pPr>
        <w:pStyle w:val="Paragraphedeliste"/>
        <w:numPr>
          <w:ilvl w:val="0"/>
          <w:numId w:val="1"/>
        </w:numPr>
      </w:pPr>
      <w:r>
        <w:t>Espace Entreprises Bretagne romantique, Combourg</w:t>
      </w:r>
    </w:p>
    <w:p w14:paraId="7ECC548E" w14:textId="77777777" w:rsidR="00E96D83" w:rsidRDefault="00E96D83" w:rsidP="00E96D83"/>
    <w:p w14:paraId="7FD4D454" w14:textId="77777777" w:rsidR="00E96D83" w:rsidRDefault="00E96D83" w:rsidP="00E96D83">
      <w:r>
        <w:t>Cette édition abordera le thème : « Vendre son prix, ce n’est pas tactique, c’est logique ! ». Dans un contexte économique parfois difficile, il est essentiel de défendre la valeur de vos produits et services tout en maintenant votre rentabilité.</w:t>
      </w:r>
    </w:p>
    <w:p w14:paraId="22E28763" w14:textId="77777777" w:rsidR="00E96D83" w:rsidRDefault="00E96D83" w:rsidP="00E96D83"/>
    <w:p w14:paraId="6770B7F4" w14:textId="77777777" w:rsidR="00E96D83" w:rsidRDefault="00E96D83" w:rsidP="00E96D83">
      <w:r>
        <w:t>Ces rencontres conviviales permettent aux entrepreneurs de repartir avec des outils pratiques et des idées concrètes pour leur activité.</w:t>
      </w:r>
    </w:p>
    <w:p w14:paraId="6A4E076B" w14:textId="77777777" w:rsidR="00E96D83" w:rsidRDefault="00E96D83" w:rsidP="00E96D83"/>
    <w:p w14:paraId="4E7F96C5" w14:textId="4AFE632A" w:rsidR="00E96D83" w:rsidRDefault="00E96D83" w:rsidP="00E96D83">
      <w:r>
        <w:t>Participation gratuite – sur inscription (places limitées)</w:t>
      </w:r>
    </w:p>
    <w:p w14:paraId="0FC7E9EC" w14:textId="04F846BA" w:rsidR="00E96D83" w:rsidRDefault="00E96D83" w:rsidP="00E96D83">
      <w:r>
        <w:rPr>
          <w:rFonts w:ascii="Segoe UI Emoji" w:hAnsi="Segoe UI Emoji" w:cs="Segoe UI Emoji"/>
        </w:rPr>
        <w:t>🔗</w:t>
      </w:r>
      <w:r>
        <w:t xml:space="preserve"> </w:t>
      </w:r>
      <w:r w:rsidR="00DF2340" w:rsidRPr="00DF2340">
        <w:t>https://entreprendre.bretagneromantique.fr/</w:t>
      </w:r>
    </w:p>
    <w:p w14:paraId="41662964" w14:textId="77777777" w:rsidR="00E96D83" w:rsidRDefault="00E96D83" w:rsidP="00E96D83">
      <w:pPr>
        <w:pBdr>
          <w:bottom w:val="single" w:sz="12" w:space="1" w:color="auto"/>
        </w:pBdr>
      </w:pPr>
    </w:p>
    <w:p w14:paraId="3BCC6A2D" w14:textId="77777777" w:rsidR="00E96D83" w:rsidRDefault="00E96D83" w:rsidP="00E96D83"/>
    <w:p w14:paraId="0365BADC" w14:textId="77777777" w:rsidR="00E96D83" w:rsidRDefault="00E96D83" w:rsidP="00E96D83"/>
    <w:p w14:paraId="70BE3F45" w14:textId="05FF9C7D" w:rsidR="00E96D83" w:rsidRDefault="00E96D83" w:rsidP="00E96D83">
      <w:pPr>
        <w:pStyle w:val="Titre2"/>
      </w:pPr>
      <w:r>
        <w:t xml:space="preserve">Texte pour réseaux sociaux </w:t>
      </w:r>
    </w:p>
    <w:p w14:paraId="4D8E207E" w14:textId="77777777" w:rsidR="00E96D83" w:rsidRDefault="00E96D83" w:rsidP="00E96D83"/>
    <w:p w14:paraId="5F64D388" w14:textId="000527A1" w:rsidR="00E96D83" w:rsidRDefault="00AF045A" w:rsidP="00E96D83">
      <w:r w:rsidRPr="00AF045A">
        <w:rPr>
          <w:rFonts w:ascii="Segoe UI Emoji" w:hAnsi="Segoe UI Emoji" w:cs="Segoe UI Emoji"/>
        </w:rPr>
        <w:t>🚀 Entrepreneurs, boostez votre stratégie commerciale ce 25 novembre !</w:t>
      </w:r>
    </w:p>
    <w:p w14:paraId="3A13EB16" w14:textId="18A92BB4" w:rsidR="00E96D83" w:rsidRDefault="00E96D83" w:rsidP="00E96D83">
      <w:r>
        <w:rPr>
          <w:rFonts w:ascii="Segoe UI Emoji" w:hAnsi="Segoe UI Emoji" w:cs="Segoe UI Emoji"/>
        </w:rPr>
        <w:t>📅</w:t>
      </w:r>
      <w:r>
        <w:t xml:space="preserve"> Vendredi </w:t>
      </w:r>
      <w:r w:rsidRPr="00C778F1">
        <w:t>2</w:t>
      </w:r>
      <w:r w:rsidR="006D5E64" w:rsidRPr="00C778F1">
        <w:t>8</w:t>
      </w:r>
      <w:r>
        <w:t xml:space="preserve"> novembre – 8h30</w:t>
      </w:r>
    </w:p>
    <w:p w14:paraId="292E8D4D" w14:textId="77777777" w:rsidR="00E96D83" w:rsidRDefault="00E96D83" w:rsidP="00E96D83">
      <w:r>
        <w:rPr>
          <w:rFonts w:ascii="Segoe UI Emoji" w:hAnsi="Segoe UI Emoji" w:cs="Segoe UI Emoji"/>
        </w:rPr>
        <w:t>📍</w:t>
      </w:r>
      <w:r>
        <w:t xml:space="preserve"> Espace Entreprises Bretagne romantique – Tinténiac</w:t>
      </w:r>
    </w:p>
    <w:p w14:paraId="79EF826F" w14:textId="77777777" w:rsidR="00E96D83" w:rsidRDefault="00E96D83" w:rsidP="00E96D83"/>
    <w:p w14:paraId="746BD6C1" w14:textId="77777777" w:rsidR="00E96D83" w:rsidRDefault="00E96D83" w:rsidP="00E96D83">
      <w:r>
        <w:t>Thème : « Vendre son prix, ce n’est pas tactique, c’est logique ! »</w:t>
      </w:r>
    </w:p>
    <w:p w14:paraId="681AA2D2" w14:textId="77777777" w:rsidR="00E96D83" w:rsidRDefault="00E96D83" w:rsidP="00E96D83">
      <w:r>
        <w:t xml:space="preserve">Dans un contexte économique tendu, vos prix méritent d’être défendus </w:t>
      </w:r>
      <w:r>
        <w:rPr>
          <w:rFonts w:ascii="Segoe UI Emoji" w:hAnsi="Segoe UI Emoji" w:cs="Segoe UI Emoji"/>
        </w:rPr>
        <w:t>💪</w:t>
      </w:r>
      <w:r>
        <w:t>. Venez découvrir des stratégies concrètes pour vendre sans sacrifier votre rentabilité, échanger avec d’autres dirigeants et repartir avec des idées à appliquer dès demain.</w:t>
      </w:r>
    </w:p>
    <w:p w14:paraId="60E5441A" w14:textId="77777777" w:rsidR="00E96D83" w:rsidRDefault="00E96D83" w:rsidP="00E96D83"/>
    <w:p w14:paraId="56729646" w14:textId="77777777" w:rsidR="00E96D83" w:rsidRDefault="00E96D83" w:rsidP="00E96D83">
      <w:r>
        <w:rPr>
          <w:rFonts w:ascii="Segoe UI Emoji" w:hAnsi="Segoe UI Emoji" w:cs="Segoe UI Emoji"/>
        </w:rPr>
        <w:t>☕</w:t>
      </w:r>
      <w:r>
        <w:t xml:space="preserve"> Café, conseils et échanges garantis !</w:t>
      </w:r>
    </w:p>
    <w:p w14:paraId="04FBECCD" w14:textId="77777777" w:rsidR="00E96D83" w:rsidRDefault="00E96D83" w:rsidP="00E96D83">
      <w:r>
        <w:rPr>
          <w:rFonts w:ascii="Segoe UI Emoji" w:hAnsi="Segoe UI Emoji" w:cs="Segoe UI Emoji"/>
        </w:rPr>
        <w:t>⚠️</w:t>
      </w:r>
      <w:r>
        <w:t xml:space="preserve"> Il reste quelques places seulement — inscrivez-vous vite !</w:t>
      </w:r>
    </w:p>
    <w:p w14:paraId="4FB82121" w14:textId="43BDEFE3" w:rsidR="00E96D83" w:rsidRDefault="00E96D83" w:rsidP="00E96D83">
      <w:r>
        <w:rPr>
          <w:rFonts w:ascii="Segoe UI Emoji" w:hAnsi="Segoe UI Emoji" w:cs="Segoe UI Emoji"/>
        </w:rPr>
        <w:t>🔗</w:t>
      </w:r>
      <w:r>
        <w:t xml:space="preserve"> </w:t>
      </w:r>
      <w:r w:rsidR="00DF2340" w:rsidRPr="00DF2340">
        <w:t>https://entreprendre.bretagneromantique.fr/</w:t>
      </w:r>
    </w:p>
    <w:p w14:paraId="65DBD2B7" w14:textId="77777777" w:rsidR="00E96D83" w:rsidRDefault="00E96D83" w:rsidP="00E96D83"/>
    <w:p w14:paraId="3B1AD9F5" w14:textId="3D2FAD9E" w:rsidR="000054EE" w:rsidRPr="000054EE" w:rsidRDefault="00E96D83" w:rsidP="00E96D83">
      <w:r>
        <w:t>#MatinaleÉco #Entrepreneurs #BretagneRomantique #TPE #PME #DéveloppementÉconomique #StratégieCommerciale #RéseauPro</w:t>
      </w:r>
    </w:p>
    <w:sectPr w:rsidR="000054EE" w:rsidRPr="000054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xend Deca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priola">
    <w:panose1 w:val="02010603030502060004"/>
    <w:charset w:val="00"/>
    <w:family w:val="auto"/>
    <w:pitch w:val="variable"/>
    <w:sig w:usb0="A00000AF" w:usb1="5000204A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326FF"/>
    <w:multiLevelType w:val="hybridMultilevel"/>
    <w:tmpl w:val="7EF851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271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D83"/>
    <w:rsid w:val="000054EE"/>
    <w:rsid w:val="000F3352"/>
    <w:rsid w:val="002F5E3E"/>
    <w:rsid w:val="00382BF7"/>
    <w:rsid w:val="003A52C2"/>
    <w:rsid w:val="00422469"/>
    <w:rsid w:val="005A39F9"/>
    <w:rsid w:val="005E267B"/>
    <w:rsid w:val="005F1F03"/>
    <w:rsid w:val="00630AD0"/>
    <w:rsid w:val="006C255B"/>
    <w:rsid w:val="006D5E64"/>
    <w:rsid w:val="008C4C0E"/>
    <w:rsid w:val="00902235"/>
    <w:rsid w:val="00972D7D"/>
    <w:rsid w:val="009C1983"/>
    <w:rsid w:val="00AD1CDA"/>
    <w:rsid w:val="00AF045A"/>
    <w:rsid w:val="00BE21C4"/>
    <w:rsid w:val="00C778F1"/>
    <w:rsid w:val="00DD3F9A"/>
    <w:rsid w:val="00DD7DF8"/>
    <w:rsid w:val="00DF2340"/>
    <w:rsid w:val="00E70C8C"/>
    <w:rsid w:val="00E9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f8d44"/>
    </o:shapedefaults>
    <o:shapelayout v:ext="edit">
      <o:idmap v:ext="edit" data="1"/>
    </o:shapelayout>
  </w:shapeDefaults>
  <w:decimalSymbol w:val=","/>
  <w:listSeparator w:val=";"/>
  <w14:docId w14:val="6F23BB53"/>
  <w15:chartTrackingRefBased/>
  <w15:docId w15:val="{41D6B319-AA01-4C91-B655-2D214F8D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352"/>
    <w:pPr>
      <w:spacing w:after="0" w:line="240" w:lineRule="auto"/>
      <w:jc w:val="both"/>
    </w:pPr>
    <w:rPr>
      <w:rFonts w:ascii="Lexend Deca Light" w:hAnsi="Lexend Deca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F3352"/>
    <w:pPr>
      <w:keepNext/>
      <w:keepLines/>
      <w:spacing w:before="240"/>
      <w:outlineLvl w:val="0"/>
    </w:pPr>
    <w:rPr>
      <w:rFonts w:ascii="Capriola" w:eastAsiaTheme="majorEastAsia" w:hAnsi="Capriola" w:cstheme="majorBidi"/>
      <w:b/>
      <w:color w:val="1D466B" w:themeColor="text2"/>
      <w:sz w:val="24"/>
      <w:szCs w:val="32"/>
      <w:lang w:eastAsia="en-US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F33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4"/>
      <w:szCs w:val="26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0F33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2"/>
      <w:lang w:eastAsia="en-US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0054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0054E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76933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0054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F4622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0054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E96D8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96D8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054EE"/>
    <w:pPr>
      <w:spacing w:after="0" w:line="240" w:lineRule="auto"/>
      <w:jc w:val="both"/>
    </w:pPr>
    <w:rPr>
      <w:rFonts w:ascii="Lexend Deca Light" w:hAnsi="Lexend Deca Light"/>
    </w:rPr>
  </w:style>
  <w:style w:type="character" w:customStyle="1" w:styleId="Titre1Car">
    <w:name w:val="Titre 1 Car"/>
    <w:basedOn w:val="Policepardfaut"/>
    <w:link w:val="Titre1"/>
    <w:uiPriority w:val="9"/>
    <w:rsid w:val="000F3352"/>
    <w:rPr>
      <w:rFonts w:ascii="Capriola" w:eastAsiaTheme="majorEastAsia" w:hAnsi="Capriola" w:cstheme="majorBidi"/>
      <w:b/>
      <w:color w:val="1D466B" w:themeColor="text2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F3352"/>
    <w:rPr>
      <w:rFonts w:asciiTheme="majorHAnsi" w:eastAsiaTheme="majorEastAsia" w:hAnsiTheme="majorHAnsi" w:cstheme="majorBidi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F3352"/>
    <w:rPr>
      <w:rFonts w:asciiTheme="majorHAnsi" w:eastAsiaTheme="majorEastAsia" w:hAnsiTheme="majorHAnsi" w:cstheme="majorBidi"/>
      <w:sz w:val="22"/>
      <w:szCs w:val="24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E96D83"/>
    <w:pPr>
      <w:contextualSpacing/>
      <w:jc w:val="center"/>
    </w:pPr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3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E96D83"/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36"/>
      <w:szCs w:val="56"/>
    </w:rPr>
  </w:style>
  <w:style w:type="character" w:customStyle="1" w:styleId="Titre4Car">
    <w:name w:val="Titre 4 Car"/>
    <w:basedOn w:val="Policepardfaut"/>
    <w:link w:val="Titre4"/>
    <w:uiPriority w:val="9"/>
    <w:rsid w:val="000054EE"/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0054EE"/>
    <w:rPr>
      <w:rFonts w:asciiTheme="majorHAnsi" w:eastAsiaTheme="majorEastAsia" w:hAnsiTheme="majorHAnsi" w:cstheme="majorBidi"/>
      <w:color w:val="476933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0054EE"/>
    <w:rPr>
      <w:rFonts w:asciiTheme="majorHAnsi" w:eastAsiaTheme="majorEastAsia" w:hAnsiTheme="majorHAnsi" w:cstheme="majorBidi"/>
      <w:color w:val="2F4622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0054EE"/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054EE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0054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ccentuationlgre">
    <w:name w:val="Subtle Emphasis"/>
    <w:basedOn w:val="Policepardfaut"/>
    <w:uiPriority w:val="19"/>
    <w:qFormat/>
    <w:rsid w:val="000054EE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0054E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E70C8C"/>
    <w:rPr>
      <w:i/>
      <w:iCs/>
      <w:color w:val="1D466B" w:themeColor="text2"/>
    </w:rPr>
  </w:style>
  <w:style w:type="character" w:styleId="lev">
    <w:name w:val="Strong"/>
    <w:basedOn w:val="Policepardfaut"/>
    <w:uiPriority w:val="22"/>
    <w:qFormat/>
    <w:rsid w:val="000054EE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sid w:val="000054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054EE"/>
    <w:rPr>
      <w:rFonts w:ascii="Lexend Deca Light" w:hAnsi="Lexend Deca Light"/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70C8C"/>
    <w:pPr>
      <w:pBdr>
        <w:top w:val="single" w:sz="4" w:space="10" w:color="5F8D44" w:themeColor="accent1"/>
        <w:bottom w:val="single" w:sz="4" w:space="10" w:color="5F8D44" w:themeColor="accent1"/>
      </w:pBdr>
      <w:spacing w:before="360" w:after="360"/>
      <w:ind w:left="864" w:right="864"/>
      <w:jc w:val="center"/>
    </w:pPr>
    <w:rPr>
      <w:i/>
      <w:iCs/>
      <w:color w:val="1D466B" w:themeColor="tex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70C8C"/>
    <w:rPr>
      <w:rFonts w:ascii="Lexend Deca Light" w:hAnsi="Lexend Deca Light"/>
      <w:i/>
      <w:iCs/>
      <w:color w:val="1D466B" w:themeColor="text2"/>
    </w:rPr>
  </w:style>
  <w:style w:type="character" w:styleId="Rfrencelgre">
    <w:name w:val="Subtle Reference"/>
    <w:basedOn w:val="Policepardfaut"/>
    <w:uiPriority w:val="31"/>
    <w:qFormat/>
    <w:rsid w:val="000054EE"/>
    <w:rPr>
      <w:smallCaps/>
      <w:color w:val="5A5A5A" w:themeColor="text1" w:themeTint="A5"/>
    </w:rPr>
  </w:style>
  <w:style w:type="character" w:styleId="Rfrenceintense">
    <w:name w:val="Intense Reference"/>
    <w:basedOn w:val="Policepardfaut"/>
    <w:uiPriority w:val="32"/>
    <w:qFormat/>
    <w:rsid w:val="00E70C8C"/>
    <w:rPr>
      <w:b/>
      <w:bCs/>
      <w:smallCaps/>
      <w:color w:val="1D466B" w:themeColor="text2"/>
      <w:spacing w:val="5"/>
    </w:rPr>
  </w:style>
  <w:style w:type="character" w:styleId="Titredulivre">
    <w:name w:val="Book Title"/>
    <w:basedOn w:val="Policepardfaut"/>
    <w:uiPriority w:val="33"/>
    <w:qFormat/>
    <w:rsid w:val="000054EE"/>
    <w:rPr>
      <w:b/>
      <w:bCs/>
      <w:i/>
      <w:iCs/>
      <w:spacing w:val="5"/>
    </w:rPr>
  </w:style>
  <w:style w:type="paragraph" w:styleId="Paragraphedeliste">
    <w:name w:val="List Paragraph"/>
    <w:basedOn w:val="Normal"/>
    <w:uiPriority w:val="34"/>
    <w:qFormat/>
    <w:rsid w:val="000054E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E70C8C"/>
    <w:pPr>
      <w:jc w:val="left"/>
      <w:outlineLvl w:val="9"/>
    </w:pPr>
    <w:rPr>
      <w:b w:val="0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054E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054E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054E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054EE"/>
    <w:rPr>
      <w:color w:val="5AA1D8" w:themeColor="hyperlink"/>
      <w:u w:val="single"/>
    </w:rPr>
  </w:style>
  <w:style w:type="character" w:customStyle="1" w:styleId="Titre8Car">
    <w:name w:val="Titre 8 Car"/>
    <w:basedOn w:val="Policepardfaut"/>
    <w:link w:val="Titre8"/>
    <w:uiPriority w:val="9"/>
    <w:semiHidden/>
    <w:rsid w:val="00E96D83"/>
    <w:rPr>
      <w:rFonts w:asciiTheme="minorHAnsi" w:eastAsiaTheme="majorEastAsia" w:hAnsiTheme="minorHAnsi" w:cstheme="majorBidi"/>
      <w:i/>
      <w:iCs/>
      <w:color w:val="272727" w:themeColor="text1" w:themeTint="D8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E96D83"/>
    <w:rPr>
      <w:rFonts w:asciiTheme="minorHAnsi" w:eastAsiaTheme="majorEastAsia" w:hAnsiTheme="minorHAnsi" w:cstheme="majorBidi"/>
      <w:color w:val="272727" w:themeColor="text1" w:themeTint="D8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_CCBR_DIA">
  <a:themeElements>
    <a:clrScheme name="Couleurs_CCBR">
      <a:dk1>
        <a:sysClr val="windowText" lastClr="000000"/>
      </a:dk1>
      <a:lt1>
        <a:sysClr val="window" lastClr="FFFFFF"/>
      </a:lt1>
      <a:dk2>
        <a:srgbClr val="1D466B"/>
      </a:dk2>
      <a:lt2>
        <a:srgbClr val="D39E3B"/>
      </a:lt2>
      <a:accent1>
        <a:srgbClr val="5F8D44"/>
      </a:accent1>
      <a:accent2>
        <a:srgbClr val="5FB283"/>
      </a:accent2>
      <a:accent3>
        <a:srgbClr val="5AA1D8"/>
      </a:accent3>
      <a:accent4>
        <a:srgbClr val="9460A4"/>
      </a:accent4>
      <a:accent5>
        <a:srgbClr val="E45E65"/>
      </a:accent5>
      <a:accent6>
        <a:srgbClr val="CE7840"/>
      </a:accent6>
      <a:hlink>
        <a:srgbClr val="5AA1D8"/>
      </a:hlink>
      <a:folHlink>
        <a:srgbClr val="9460A4"/>
      </a:folHlink>
    </a:clrScheme>
    <a:fontScheme name="Polices_CCBR">
      <a:majorFont>
        <a:latin typeface="Capriola"/>
        <a:ea typeface=""/>
        <a:cs typeface=""/>
      </a:majorFont>
      <a:minorFont>
        <a:latin typeface="Lexend Dec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_CCBR_DIA" id="{461281C4-BDBE-4684-8D35-64DBA3B1B10B}" vid="{BCADAB48-7078-4E5E-9756-7E89E1E66C1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009F-4C66-4EE8-BB7B-7CADA97D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Loavenn GOURSAT</dc:creator>
  <cp:keywords/>
  <dc:description/>
  <cp:lastModifiedBy>Loavenn GOURSAT</cp:lastModifiedBy>
  <cp:revision>5</cp:revision>
  <dcterms:created xsi:type="dcterms:W3CDTF">2025-10-15T10:02:00Z</dcterms:created>
  <dcterms:modified xsi:type="dcterms:W3CDTF">2025-11-04T15:17:00Z</dcterms:modified>
</cp:coreProperties>
</file>