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2D2D5" w14:textId="0FF9E94E" w:rsidR="00F13D0F" w:rsidRPr="00F13D0F" w:rsidRDefault="000B1027" w:rsidP="00F13D0F">
      <w:pPr>
        <w:jc w:val="center"/>
        <w:rPr>
          <w:rFonts w:ascii="Lexend Deca SemiBold" w:hAnsi="Lexend Deca SemiBold"/>
          <w:b/>
          <w:bCs/>
          <w:color w:val="1D466B" w:themeColor="text2"/>
          <w:sz w:val="36"/>
          <w:szCs w:val="36"/>
        </w:rPr>
      </w:pPr>
      <w:r w:rsidRPr="00F13D0F">
        <w:rPr>
          <w:rFonts w:ascii="Lexend Deca SemiBold" w:hAnsi="Lexend Deca SemiBold"/>
          <w:b/>
          <w:bCs/>
          <w:color w:val="1D466B" w:themeColor="text2"/>
          <w:sz w:val="36"/>
          <w:szCs w:val="36"/>
        </w:rPr>
        <w:t>Prêt à publier</w:t>
      </w:r>
      <w:r w:rsidR="00F13D0F" w:rsidRPr="00F13D0F">
        <w:rPr>
          <w:rFonts w:ascii="Lexend Deca SemiBold" w:hAnsi="Lexend Deca SemiBold"/>
          <w:b/>
          <w:bCs/>
          <w:color w:val="1D466B" w:themeColor="text2"/>
          <w:sz w:val="36"/>
          <w:szCs w:val="36"/>
        </w:rPr>
        <w:br/>
      </w:r>
      <w:r w:rsidR="00F13D0F" w:rsidRPr="00F13D0F">
        <w:rPr>
          <w:rFonts w:ascii="Lexend Deca SemiBold" w:hAnsi="Lexend Deca SemiBold"/>
          <w:b/>
          <w:bCs/>
          <w:color w:val="1D466B" w:themeColor="text2"/>
          <w:sz w:val="36"/>
          <w:szCs w:val="36"/>
        </w:rPr>
        <w:t xml:space="preserve">Le Relais Petite Enfance </w:t>
      </w:r>
    </w:p>
    <w:p w14:paraId="79471886" w14:textId="0838F408" w:rsidR="000B1027" w:rsidRPr="000B1027" w:rsidRDefault="000B1027" w:rsidP="000B1027">
      <w:pPr>
        <w:pStyle w:val="Titre1"/>
      </w:pPr>
      <w:r w:rsidRPr="000B1027">
        <w:t xml:space="preserve">Brève </w:t>
      </w:r>
    </w:p>
    <w:p w14:paraId="4A111515" w14:textId="70771532" w:rsidR="00073264" w:rsidRDefault="00F13D0F" w:rsidP="00073264">
      <w:pPr>
        <w:rPr>
          <w:rFonts w:cs="Calibri"/>
          <w:szCs w:val="20"/>
        </w:rPr>
      </w:pPr>
      <w:r>
        <w:rPr>
          <w:noProof/>
          <w:shd w:val="clear" w:color="auto" w:fill="FFFFFF"/>
        </w:rPr>
        <w:drawing>
          <wp:anchor distT="0" distB="0" distL="114300" distR="114300" simplePos="0" relativeHeight="251661312" behindDoc="1" locked="0" layoutInCell="1" allowOverlap="1" wp14:anchorId="4C73AEB0" wp14:editId="24A6D7F3">
            <wp:simplePos x="0" y="0"/>
            <wp:positionH relativeFrom="column">
              <wp:posOffset>3382645</wp:posOffset>
            </wp:positionH>
            <wp:positionV relativeFrom="paragraph">
              <wp:posOffset>90805</wp:posOffset>
            </wp:positionV>
            <wp:extent cx="3051810" cy="4457700"/>
            <wp:effectExtent l="0" t="0" r="0" b="0"/>
            <wp:wrapTight wrapText="bothSides">
              <wp:wrapPolygon edited="0">
                <wp:start x="0" y="0"/>
                <wp:lineTo x="0" y="21508"/>
                <wp:lineTo x="21438" y="21508"/>
                <wp:lineTo x="21438" y="0"/>
                <wp:lineTo x="0" y="0"/>
              </wp:wrapPolygon>
            </wp:wrapTight>
            <wp:docPr id="1041800562" name="Image 1" descr="Une image contenant texte, habits, affiche, dessin humoris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800562" name="Image 1" descr="Une image contenant texte, habits, affiche, dessin humoristique&#10;&#10;Le contenu généré par l’IA peut êtr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81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2CC069" w14:textId="1D73199A" w:rsidR="00F13D0F" w:rsidRDefault="00F13D0F" w:rsidP="00F13D0F">
      <w:pPr>
        <w:jc w:val="center"/>
        <w:rPr>
          <w:rFonts w:ascii="Capriola" w:hAnsi="Capriola"/>
          <w:sz w:val="28"/>
          <w:szCs w:val="28"/>
        </w:rPr>
      </w:pPr>
      <w:r w:rsidRPr="00D01B84">
        <w:rPr>
          <w:rFonts w:ascii="Capriola" w:hAnsi="Capriola"/>
          <w:sz w:val="28"/>
          <w:szCs w:val="28"/>
        </w:rPr>
        <w:t xml:space="preserve">Le Relais Petite Enfance </w:t>
      </w:r>
    </w:p>
    <w:p w14:paraId="2DDE6DAA" w14:textId="27356F99" w:rsidR="00F13D0F" w:rsidRDefault="00F13D0F" w:rsidP="00F13D0F">
      <w:pPr>
        <w:jc w:val="center"/>
        <w:rPr>
          <w:rFonts w:ascii="Capriola" w:hAnsi="Capriola"/>
          <w:sz w:val="28"/>
          <w:szCs w:val="28"/>
        </w:rPr>
      </w:pPr>
      <w:r w:rsidRPr="00D01B84">
        <w:rPr>
          <w:rFonts w:ascii="Capriola" w:hAnsi="Capriola"/>
          <w:sz w:val="28"/>
          <w:szCs w:val="28"/>
        </w:rPr>
        <w:t>de la</w:t>
      </w:r>
      <w:r>
        <w:rPr>
          <w:rFonts w:ascii="Capriola" w:hAnsi="Capriola"/>
          <w:sz w:val="28"/>
          <w:szCs w:val="28"/>
        </w:rPr>
        <w:t xml:space="preserve"> Communauté de communes</w:t>
      </w:r>
      <w:r w:rsidRPr="00D01B84">
        <w:rPr>
          <w:rFonts w:ascii="Capriola" w:hAnsi="Capriola"/>
          <w:sz w:val="28"/>
          <w:szCs w:val="28"/>
        </w:rPr>
        <w:t xml:space="preserve"> Bretagne romantique</w:t>
      </w:r>
    </w:p>
    <w:p w14:paraId="4921CD6D" w14:textId="77777777" w:rsidR="00F13D0F" w:rsidRPr="00D01B84" w:rsidRDefault="00F13D0F" w:rsidP="00F13D0F">
      <w:pPr>
        <w:jc w:val="center"/>
      </w:pPr>
    </w:p>
    <w:p w14:paraId="30D2B10E" w14:textId="1CA13B92" w:rsidR="00F13D0F" w:rsidRPr="00D01B84" w:rsidRDefault="00F13D0F" w:rsidP="00F13D0F">
      <w:pPr>
        <w:rPr>
          <w:shd w:val="clear" w:color="auto" w:fill="FFFFFF"/>
        </w:rPr>
      </w:pPr>
      <w:r w:rsidRPr="00D01B84">
        <w:rPr>
          <w:shd w:val="clear" w:color="auto" w:fill="FFFFFF"/>
        </w:rPr>
        <w:t xml:space="preserve">Le Relais accompagne les familles et les professionnels : il informe les parents sur les modes de garde adaptés à leur situation et offre un cadre de rencontres et d'échanges </w:t>
      </w:r>
      <w:r>
        <w:rPr>
          <w:shd w:val="clear" w:color="auto" w:fill="FFFFFF"/>
        </w:rPr>
        <w:t>aux</w:t>
      </w:r>
      <w:r w:rsidRPr="00D01B84">
        <w:rPr>
          <w:shd w:val="clear" w:color="auto" w:fill="FFFFFF"/>
        </w:rPr>
        <w:t xml:space="preserve"> professionnels</w:t>
      </w:r>
      <w:r>
        <w:rPr>
          <w:shd w:val="clear" w:color="auto" w:fill="FFFFFF"/>
        </w:rPr>
        <w:t xml:space="preserve"> de l’enfance. </w:t>
      </w:r>
    </w:p>
    <w:p w14:paraId="1DDF337D" w14:textId="77777777" w:rsidR="00F13D0F" w:rsidRPr="00D01B84" w:rsidRDefault="00F13D0F" w:rsidP="00F13D0F">
      <w:pPr>
        <w:rPr>
          <w:b/>
          <w:bCs/>
          <w:shd w:val="clear" w:color="auto" w:fill="FFFFFF"/>
        </w:rPr>
      </w:pPr>
    </w:p>
    <w:p w14:paraId="16C70E3E" w14:textId="77777777" w:rsidR="00F13D0F" w:rsidRPr="00D01B84" w:rsidRDefault="00F13D0F" w:rsidP="00F13D0F">
      <w:pPr>
        <w:rPr>
          <w:rFonts w:ascii="Lexend Deca SemiBold" w:hAnsi="Lexend Deca SemiBold"/>
          <w:sz w:val="24"/>
          <w:shd w:val="clear" w:color="auto" w:fill="FFFFFF"/>
        </w:rPr>
      </w:pPr>
      <w:r w:rsidRPr="00D01B84">
        <w:rPr>
          <w:rFonts w:ascii="Lexend Deca SemiBold" w:hAnsi="Lexend Deca SemiBold"/>
          <w:sz w:val="24"/>
          <w:shd w:val="clear" w:color="auto" w:fill="FFFFFF"/>
        </w:rPr>
        <w:t>Le Relais Petite Enfance aux côtés des familles</w:t>
      </w:r>
    </w:p>
    <w:p w14:paraId="6D7A0D1A" w14:textId="5C51EB5F" w:rsidR="00F13D0F" w:rsidRPr="00D01B84" w:rsidRDefault="00DB5893" w:rsidP="00F13D0F">
      <w:pPr>
        <w:shd w:val="clear" w:color="auto" w:fill="FFFFFF"/>
        <w:spacing w:before="100" w:beforeAutospacing="1" w:after="100" w:afterAutospacing="1"/>
      </w:pPr>
      <w:r>
        <w:t>Pour les</w:t>
      </w:r>
      <w:r w:rsidR="00F13D0F" w:rsidRPr="00D01B84">
        <w:t xml:space="preserve"> parents ou futurs parents</w:t>
      </w:r>
      <w:r>
        <w:t>, v</w:t>
      </w:r>
      <w:r w:rsidR="00F13D0F" w:rsidRPr="00D01B84">
        <w:t>ous pouvez solliciter le Relais Petite Enfance pour :</w:t>
      </w:r>
    </w:p>
    <w:p w14:paraId="7E55A191" w14:textId="6C016DEF" w:rsidR="00F13D0F" w:rsidRPr="00D01B84" w:rsidRDefault="00F13D0F" w:rsidP="00F13D0F">
      <w:pPr>
        <w:numPr>
          <w:ilvl w:val="0"/>
          <w:numId w:val="9"/>
        </w:numPr>
        <w:shd w:val="clear" w:color="auto" w:fill="FFFFFF"/>
        <w:spacing w:before="100" w:beforeAutospacing="1" w:after="90"/>
        <w:jc w:val="left"/>
      </w:pPr>
      <w:r w:rsidRPr="00D01B84">
        <w:rPr>
          <w:b/>
          <w:bCs/>
        </w:rPr>
        <w:t>recherche</w:t>
      </w:r>
      <w:r w:rsidR="00DB5893">
        <w:rPr>
          <w:b/>
          <w:bCs/>
        </w:rPr>
        <w:t>r</w:t>
      </w:r>
      <w:r w:rsidRPr="00D01B84">
        <w:rPr>
          <w:b/>
          <w:bCs/>
        </w:rPr>
        <w:t xml:space="preserve"> d’un mode de garde</w:t>
      </w:r>
      <w:r w:rsidRPr="00D01B84">
        <w:t> adapté à vos besoins</w:t>
      </w:r>
    </w:p>
    <w:p w14:paraId="25C88CC4" w14:textId="45AF83CF" w:rsidR="00F13D0F" w:rsidRPr="00D01B84" w:rsidRDefault="00DB5893" w:rsidP="00F13D0F">
      <w:pPr>
        <w:numPr>
          <w:ilvl w:val="0"/>
          <w:numId w:val="9"/>
        </w:numPr>
        <w:shd w:val="clear" w:color="auto" w:fill="FFFFFF"/>
        <w:spacing w:before="100" w:beforeAutospacing="1" w:after="90"/>
        <w:jc w:val="left"/>
      </w:pPr>
      <w:r>
        <w:t>connaître les</w:t>
      </w:r>
      <w:r w:rsidR="00F13D0F" w:rsidRPr="00D01B84">
        <w:t> </w:t>
      </w:r>
      <w:r w:rsidR="00F13D0F" w:rsidRPr="00D01B84">
        <w:rPr>
          <w:b/>
          <w:bCs/>
        </w:rPr>
        <w:t>démarches liées à la garde d’enfant</w:t>
      </w:r>
      <w:r w:rsidR="00F13D0F" w:rsidRPr="00D01B84">
        <w:t xml:space="preserve"> : estimation du coût, prestation CAF, </w:t>
      </w:r>
      <w:proofErr w:type="spellStart"/>
      <w:r w:rsidR="00F13D0F" w:rsidRPr="00D01B84">
        <w:t>pajemploi</w:t>
      </w:r>
      <w:proofErr w:type="spellEnd"/>
      <w:r w:rsidR="00F13D0F" w:rsidRPr="00D01B84">
        <w:t>, contrat de travail …</w:t>
      </w:r>
    </w:p>
    <w:p w14:paraId="19CCF068" w14:textId="77777777" w:rsidR="00F13D0F" w:rsidRPr="00D01B84" w:rsidRDefault="00F13D0F" w:rsidP="00F13D0F">
      <w:pPr>
        <w:rPr>
          <w:rFonts w:ascii="Lexend Deca SemiBold" w:hAnsi="Lexend Deca SemiBold"/>
          <w:sz w:val="24"/>
          <w:shd w:val="clear" w:color="auto" w:fill="FFFFFF"/>
        </w:rPr>
      </w:pPr>
      <w:r w:rsidRPr="00D01B84">
        <w:rPr>
          <w:rFonts w:ascii="Lexend Deca SemiBold" w:hAnsi="Lexend Deca SemiBold"/>
          <w:sz w:val="24"/>
          <w:shd w:val="clear" w:color="auto" w:fill="FFFFFF"/>
        </w:rPr>
        <w:t>Le Relais Petite Enfance aux côtés des professionnels</w:t>
      </w:r>
    </w:p>
    <w:p w14:paraId="662F77E8" w14:textId="77777777" w:rsidR="00F13D0F" w:rsidRPr="00D01B84" w:rsidRDefault="00F13D0F" w:rsidP="00F13D0F">
      <w:r w:rsidRPr="00D01B84">
        <w:rPr>
          <w:shd w:val="clear" w:color="auto" w:fill="FFFFFF"/>
        </w:rPr>
        <w:t>Pour les</w:t>
      </w:r>
      <w:r w:rsidRPr="00D01B84">
        <w:rPr>
          <w:b/>
          <w:bCs/>
          <w:shd w:val="clear" w:color="auto" w:fill="FFFFFF"/>
        </w:rPr>
        <w:t xml:space="preserve"> assistants maternels et garde à domicile </w:t>
      </w:r>
      <w:r w:rsidRPr="00D01B84">
        <w:rPr>
          <w:shd w:val="clear" w:color="auto" w:fill="FFFFFF"/>
        </w:rPr>
        <w:t>l</w:t>
      </w:r>
      <w:r w:rsidRPr="00D01B84">
        <w:t>es animatrices du Relais proposent</w:t>
      </w:r>
      <w:r>
        <w:t xml:space="preserve"> : </w:t>
      </w:r>
    </w:p>
    <w:p w14:paraId="4617ECFA" w14:textId="77777777" w:rsidR="00F13D0F" w:rsidRPr="00D01B84" w:rsidRDefault="00F13D0F" w:rsidP="00F13D0F">
      <w:pPr>
        <w:numPr>
          <w:ilvl w:val="0"/>
          <w:numId w:val="7"/>
        </w:numPr>
        <w:shd w:val="clear" w:color="auto" w:fill="FFFFFF"/>
        <w:spacing w:before="100" w:beforeAutospacing="1" w:after="90"/>
        <w:jc w:val="left"/>
      </w:pPr>
      <w:r w:rsidRPr="00D01B84">
        <w:t>des</w:t>
      </w:r>
      <w:r w:rsidRPr="00D01B84">
        <w:rPr>
          <w:b/>
          <w:bCs/>
        </w:rPr>
        <w:t xml:space="preserve"> informations sur le métier </w:t>
      </w:r>
      <w:r w:rsidRPr="00D01B84">
        <w:t>: agrément, pratique professionnelle, statut de salarié…</w:t>
      </w:r>
    </w:p>
    <w:p w14:paraId="1EEB09AA" w14:textId="77777777" w:rsidR="00F13D0F" w:rsidRPr="00D01B84" w:rsidRDefault="00F13D0F" w:rsidP="00F13D0F">
      <w:pPr>
        <w:numPr>
          <w:ilvl w:val="0"/>
          <w:numId w:val="7"/>
        </w:numPr>
        <w:shd w:val="clear" w:color="auto" w:fill="FFFFFF"/>
        <w:spacing w:before="100" w:beforeAutospacing="1" w:after="90"/>
        <w:jc w:val="left"/>
      </w:pPr>
      <w:r w:rsidRPr="00D01B84">
        <w:t>un </w:t>
      </w:r>
      <w:r w:rsidRPr="00D01B84">
        <w:rPr>
          <w:b/>
          <w:bCs/>
        </w:rPr>
        <w:t>soutien</w:t>
      </w:r>
      <w:r w:rsidRPr="00D01B84">
        <w:t> via des permanences téléphoniques et physiques, lié à la spécificité de leur métier : contrat, statut, formation professionnelle…</w:t>
      </w:r>
    </w:p>
    <w:p w14:paraId="39DE863D" w14:textId="77777777" w:rsidR="00F13D0F" w:rsidRPr="00D01B84" w:rsidRDefault="00F13D0F" w:rsidP="00F13D0F">
      <w:pPr>
        <w:numPr>
          <w:ilvl w:val="0"/>
          <w:numId w:val="7"/>
        </w:numPr>
        <w:shd w:val="clear" w:color="auto" w:fill="FFFFFF"/>
        <w:spacing w:before="100" w:beforeAutospacing="1" w:after="90"/>
        <w:jc w:val="left"/>
      </w:pPr>
      <w:r w:rsidRPr="00D01B84">
        <w:t>des </w:t>
      </w:r>
      <w:r w:rsidRPr="00D01B84">
        <w:rPr>
          <w:b/>
          <w:bCs/>
        </w:rPr>
        <w:t>ateliers d’éveil</w:t>
      </w:r>
      <w:r w:rsidRPr="00D01B84">
        <w:t> avec les enfants</w:t>
      </w:r>
    </w:p>
    <w:p w14:paraId="28D0B6F1" w14:textId="77777777" w:rsidR="00F13D0F" w:rsidRPr="00D01B84" w:rsidRDefault="00F13D0F" w:rsidP="00F13D0F">
      <w:pPr>
        <w:numPr>
          <w:ilvl w:val="0"/>
          <w:numId w:val="7"/>
        </w:numPr>
        <w:shd w:val="clear" w:color="auto" w:fill="FFFFFF"/>
        <w:spacing w:before="100" w:beforeAutospacing="1" w:after="90"/>
        <w:jc w:val="left"/>
      </w:pPr>
      <w:r w:rsidRPr="00D01B84">
        <w:t>une i</w:t>
      </w:r>
      <w:r w:rsidRPr="00D01B84">
        <w:rPr>
          <w:b/>
          <w:bCs/>
        </w:rPr>
        <w:t>nformation</w:t>
      </w:r>
      <w:r w:rsidRPr="00D01B84">
        <w:t> aux personnes souhaitant devenir assistant maternel et plus généralement sur les métiers de la petite enfance</w:t>
      </w:r>
    </w:p>
    <w:p w14:paraId="6A06FACA" w14:textId="77777777" w:rsidR="00F13D0F" w:rsidRPr="00D01B84" w:rsidRDefault="00F13D0F" w:rsidP="00F13D0F">
      <w:pPr>
        <w:numPr>
          <w:ilvl w:val="0"/>
          <w:numId w:val="7"/>
        </w:numPr>
        <w:shd w:val="clear" w:color="auto" w:fill="FFFFFF"/>
        <w:spacing w:before="100" w:beforeAutospacing="1" w:after="90"/>
        <w:jc w:val="left"/>
      </w:pPr>
      <w:r w:rsidRPr="00D01B84">
        <w:t>des</w:t>
      </w:r>
      <w:r w:rsidRPr="00D01B84">
        <w:rPr>
          <w:b/>
          <w:bCs/>
        </w:rPr>
        <w:t> temps d’échange</w:t>
      </w:r>
      <w:r w:rsidRPr="00D01B84">
        <w:t> : groupes de travail, soirée créative… et des conférences</w:t>
      </w:r>
    </w:p>
    <w:p w14:paraId="28CFFCEA" w14:textId="77777777" w:rsidR="00F13D0F" w:rsidRPr="00D01B84" w:rsidRDefault="00F13D0F" w:rsidP="00F13D0F">
      <w:pPr>
        <w:shd w:val="clear" w:color="auto" w:fill="FFFFFF"/>
        <w:spacing w:before="300" w:after="100" w:afterAutospacing="1"/>
        <w:outlineLvl w:val="2"/>
        <w:rPr>
          <w:rFonts w:ascii="Lexend Deca SemiBold" w:hAnsi="Lexend Deca SemiBold"/>
          <w:sz w:val="24"/>
        </w:rPr>
      </w:pPr>
      <w:r w:rsidRPr="00D01B84">
        <w:rPr>
          <w:rFonts w:ascii="Lexend Deca SemiBold" w:hAnsi="Lexend Deca SemiBold"/>
          <w:sz w:val="24"/>
        </w:rPr>
        <w:t>Comment solliciter le Relais Petite Enfance ?</w:t>
      </w:r>
    </w:p>
    <w:p w14:paraId="4E265534" w14:textId="77777777" w:rsidR="00F13D0F" w:rsidRPr="00D01B84" w:rsidRDefault="00F13D0F" w:rsidP="00F13D0F">
      <w:pPr>
        <w:numPr>
          <w:ilvl w:val="0"/>
          <w:numId w:val="8"/>
        </w:numPr>
        <w:shd w:val="clear" w:color="auto" w:fill="FFFFFF"/>
        <w:spacing w:before="100" w:beforeAutospacing="1" w:after="90"/>
        <w:jc w:val="left"/>
      </w:pPr>
      <w:r w:rsidRPr="00D01B84">
        <w:t>Sur rendez-vous au 02 99 45 20 12</w:t>
      </w:r>
    </w:p>
    <w:p w14:paraId="2F9F8E93" w14:textId="77777777" w:rsidR="00F13D0F" w:rsidRPr="00D01B84" w:rsidRDefault="00F13D0F" w:rsidP="00F13D0F">
      <w:pPr>
        <w:numPr>
          <w:ilvl w:val="0"/>
          <w:numId w:val="8"/>
        </w:numPr>
        <w:shd w:val="clear" w:color="auto" w:fill="FFFFFF"/>
        <w:spacing w:before="100" w:beforeAutospacing="1" w:after="90"/>
        <w:jc w:val="left"/>
      </w:pPr>
      <w:r w:rsidRPr="00D01B84">
        <w:t>par mail à rpe@bretagneromantique.fr</w:t>
      </w:r>
    </w:p>
    <w:p w14:paraId="5120260D" w14:textId="751F3477" w:rsidR="00A548E6" w:rsidRPr="008F0144" w:rsidRDefault="00F13D0F" w:rsidP="008F0144">
      <w:pPr>
        <w:numPr>
          <w:ilvl w:val="0"/>
          <w:numId w:val="8"/>
        </w:numPr>
        <w:shd w:val="clear" w:color="auto" w:fill="FFFFFF"/>
        <w:spacing w:before="100" w:beforeAutospacing="1" w:after="90"/>
        <w:jc w:val="left"/>
      </w:pPr>
      <w:r w:rsidRPr="00D01B84">
        <w:t xml:space="preserve">Au siège communautaire à La Chapelle aux </w:t>
      </w:r>
      <w:proofErr w:type="spellStart"/>
      <w:r w:rsidRPr="00D01B84">
        <w:t>Filtzméens</w:t>
      </w:r>
      <w:proofErr w:type="spellEnd"/>
    </w:p>
    <w:p w14:paraId="69DCDA92" w14:textId="77777777" w:rsidR="00A548E6" w:rsidRDefault="00A548E6" w:rsidP="00073264">
      <w:pPr>
        <w:spacing w:line="256" w:lineRule="auto"/>
        <w:rPr>
          <w:shd w:val="clear" w:color="auto" w:fill="FFFFFF"/>
        </w:rPr>
      </w:pPr>
    </w:p>
    <w:p w14:paraId="01C1CEB0" w14:textId="1D843907" w:rsidR="000B1027" w:rsidRDefault="000B1027" w:rsidP="000B1027">
      <w:pPr>
        <w:pStyle w:val="Titre1"/>
      </w:pPr>
      <w:r>
        <w:t>Post Facebook</w:t>
      </w:r>
      <w:r w:rsidR="00F13D0F">
        <w:t xml:space="preserve"> (à destination des parents</w:t>
      </w:r>
      <w:r w:rsidR="00DB5893">
        <w:t xml:space="preserve"> pour les réunions d’informations)</w:t>
      </w:r>
    </w:p>
    <w:p w14:paraId="2166709A" w14:textId="5653BD5E" w:rsidR="000B1027" w:rsidRDefault="00DB5893" w:rsidP="000054EE">
      <w:r>
        <w:rPr>
          <w:noProof/>
        </w:rPr>
        <w:drawing>
          <wp:anchor distT="0" distB="0" distL="114300" distR="114300" simplePos="0" relativeHeight="251662336" behindDoc="1" locked="0" layoutInCell="1" allowOverlap="1" wp14:anchorId="526C189F" wp14:editId="68F75D6E">
            <wp:simplePos x="0" y="0"/>
            <wp:positionH relativeFrom="column">
              <wp:posOffset>3260725</wp:posOffset>
            </wp:positionH>
            <wp:positionV relativeFrom="paragraph">
              <wp:posOffset>83185</wp:posOffset>
            </wp:positionV>
            <wp:extent cx="2550160" cy="3566160"/>
            <wp:effectExtent l="0" t="0" r="2540" b="0"/>
            <wp:wrapTight wrapText="bothSides">
              <wp:wrapPolygon edited="0">
                <wp:start x="0" y="0"/>
                <wp:lineTo x="0" y="21462"/>
                <wp:lineTo x="21460" y="21462"/>
                <wp:lineTo x="21460" y="0"/>
                <wp:lineTo x="0" y="0"/>
              </wp:wrapPolygon>
            </wp:wrapTight>
            <wp:docPr id="1244132292" name="Image 30" descr="Une image contenant texte, habits, dessin humoristique, illustra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132292" name="Image 30" descr="Une image contenant texte, habits, dessin humoristique, illustration&#10;&#10;Le contenu généré par l’IA peut êtr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016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B4256" w14:textId="79052B1C" w:rsidR="00F13D0F" w:rsidRDefault="00F13D0F" w:rsidP="00F13D0F">
      <w:r w:rsidRPr="00F13D0F">
        <w:t>[</w:t>
      </w:r>
      <w:r w:rsidRPr="00F13D0F">
        <w:drawing>
          <wp:inline distT="0" distB="0" distL="0" distR="0" wp14:anchorId="73E18802" wp14:editId="32D7F75E">
            <wp:extent cx="152400" cy="152400"/>
            <wp:effectExtent l="0" t="0" r="0" b="0"/>
            <wp:docPr id="1044006836" name="Image 29" descr="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👶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3D0F">
        <w:t xml:space="preserve"> PETITE-ENFANCE : un mode de garde pour votre tout-petit </w:t>
      </w:r>
      <w:proofErr w:type="gramStart"/>
      <w:r w:rsidRPr="00F13D0F">
        <w:t>? ]</w:t>
      </w:r>
      <w:proofErr w:type="gramEnd"/>
    </w:p>
    <w:p w14:paraId="38F1C504" w14:textId="732EE945" w:rsidR="00F13D0F" w:rsidRPr="00F13D0F" w:rsidRDefault="00F13D0F" w:rsidP="00F13D0F"/>
    <w:p w14:paraId="58DC937D" w14:textId="4B25E6C3" w:rsidR="00F13D0F" w:rsidRDefault="00F13D0F" w:rsidP="00F13D0F">
      <w:r w:rsidRPr="00F13D0F">
        <w:t xml:space="preserve">Crèche, micro-crèche, MAM, garde à domicile ou </w:t>
      </w:r>
      <w:proofErr w:type="spellStart"/>
      <w:r w:rsidRPr="00F13D0F">
        <w:t>assistant·e</w:t>
      </w:r>
      <w:proofErr w:type="spellEnd"/>
      <w:r w:rsidRPr="00F13D0F">
        <w:t xml:space="preserve"> </w:t>
      </w:r>
      <w:proofErr w:type="spellStart"/>
      <w:r w:rsidRPr="00F13D0F">
        <w:t>maternel·le</w:t>
      </w:r>
      <w:proofErr w:type="spellEnd"/>
      <w:r w:rsidRPr="00F13D0F">
        <w:t>… ce n'est pas toujours facile de s’y retrouver...</w:t>
      </w:r>
    </w:p>
    <w:p w14:paraId="1B9C9694" w14:textId="77777777" w:rsidR="00F13D0F" w:rsidRPr="00F13D0F" w:rsidRDefault="00F13D0F" w:rsidP="00F13D0F"/>
    <w:p w14:paraId="21130FBC" w14:textId="3F90ADC7" w:rsidR="00F13D0F" w:rsidRDefault="00F13D0F" w:rsidP="00F13D0F">
      <w:pPr>
        <w:pStyle w:val="Paragraphedeliste"/>
        <w:numPr>
          <w:ilvl w:val="0"/>
          <w:numId w:val="10"/>
        </w:numPr>
      </w:pPr>
      <w:r w:rsidRPr="00F13D0F">
        <w:t>Le Relais Petite Enfance- Bretagne romantique vous aide à faire le bon choix</w:t>
      </w:r>
      <w:r>
        <w:t> :</w:t>
      </w:r>
    </w:p>
    <w:p w14:paraId="58A94A3E" w14:textId="77777777" w:rsidR="00F13D0F" w:rsidRPr="00F13D0F" w:rsidRDefault="00F13D0F" w:rsidP="00F13D0F">
      <w:pPr>
        <w:pStyle w:val="Paragraphedeliste"/>
      </w:pPr>
    </w:p>
    <w:p w14:paraId="734F534B" w14:textId="2DF772D8" w:rsidR="00F13D0F" w:rsidRPr="00F13D0F" w:rsidRDefault="00F13D0F" w:rsidP="00F13D0F">
      <w:r w:rsidRPr="00F13D0F">
        <w:drawing>
          <wp:inline distT="0" distB="0" distL="0" distR="0" wp14:anchorId="5EF3D2C2" wp14:editId="060919B6">
            <wp:extent cx="152400" cy="152400"/>
            <wp:effectExtent l="0" t="0" r="0" b="0"/>
            <wp:docPr id="737394174" name="Image 27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💬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Réunions</w:t>
      </w:r>
      <w:r w:rsidRPr="00F13D0F">
        <w:t xml:space="preserve"> d’information gratuites — un rendez-vous chaque mois à 18h pour :</w:t>
      </w:r>
    </w:p>
    <w:p w14:paraId="453B66B2" w14:textId="33C8F8B0" w:rsidR="00F13D0F" w:rsidRPr="00F13D0F" w:rsidRDefault="00F13D0F" w:rsidP="00F13D0F">
      <w:r w:rsidRPr="00F13D0F">
        <w:drawing>
          <wp:inline distT="0" distB="0" distL="0" distR="0" wp14:anchorId="4AE9363E" wp14:editId="1D046222">
            <wp:extent cx="152400" cy="152400"/>
            <wp:effectExtent l="0" t="0" r="0" b="0"/>
            <wp:docPr id="1102952466" name="Image 26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✨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3D0F">
        <w:t>Découvrir les différents modes de garde</w:t>
      </w:r>
    </w:p>
    <w:p w14:paraId="12DF9DA6" w14:textId="5817E665" w:rsidR="00F13D0F" w:rsidRPr="00F13D0F" w:rsidRDefault="00F13D0F" w:rsidP="00F13D0F">
      <w:r w:rsidRPr="00F13D0F">
        <w:drawing>
          <wp:inline distT="0" distB="0" distL="0" distR="0" wp14:anchorId="6FD2B339" wp14:editId="0442A0B9">
            <wp:extent cx="152400" cy="152400"/>
            <wp:effectExtent l="0" t="0" r="0" b="0"/>
            <wp:docPr id="188772078" name="Image 2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✨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3D0F">
        <w:t>Poser vos questions à des pros de la petite enfance</w:t>
      </w:r>
    </w:p>
    <w:p w14:paraId="27AF9AC2" w14:textId="369BB194" w:rsidR="00F13D0F" w:rsidRPr="00F13D0F" w:rsidRDefault="00F13D0F" w:rsidP="00F13D0F">
      <w:r w:rsidRPr="00F13D0F">
        <w:drawing>
          <wp:inline distT="0" distB="0" distL="0" distR="0" wp14:anchorId="01329596" wp14:editId="3FBB9F7B">
            <wp:extent cx="152400" cy="152400"/>
            <wp:effectExtent l="0" t="0" r="0" b="0"/>
            <wp:docPr id="2048401327" name="Image 24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✨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3D0F">
        <w:t>Être accompagné pas à pas pour trouver la solution la plus adaptée à votre famille</w:t>
      </w:r>
      <w:r>
        <w:br/>
      </w:r>
    </w:p>
    <w:p w14:paraId="1413939C" w14:textId="7609819F" w:rsidR="00F13D0F" w:rsidRPr="00F13D0F" w:rsidRDefault="00F13D0F" w:rsidP="00F13D0F">
      <w:r w:rsidRPr="00F13D0F">
        <w:drawing>
          <wp:inline distT="0" distB="0" distL="0" distR="0" wp14:anchorId="239876BB" wp14:editId="6091DA4D">
            <wp:extent cx="152400" cy="152400"/>
            <wp:effectExtent l="0" t="0" r="0" b="0"/>
            <wp:docPr id="2145931086" name="Image 18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✅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3D0F">
        <w:t>Gratuit et sans inscription</w:t>
      </w:r>
    </w:p>
    <w:p w14:paraId="4E1284E3" w14:textId="5C2341F6" w:rsidR="00F13D0F" w:rsidRDefault="00F13D0F" w:rsidP="00F13D0F">
      <w:pPr>
        <w:pStyle w:val="Paragraphedeliste"/>
        <w:numPr>
          <w:ilvl w:val="0"/>
          <w:numId w:val="11"/>
        </w:numPr>
      </w:pPr>
      <w:r w:rsidRPr="00F13D0F">
        <w:t>Ouvert à tous les parents et futurs parents d</w:t>
      </w:r>
      <w:r>
        <w:t>e la commune</w:t>
      </w:r>
    </w:p>
    <w:p w14:paraId="07F870D5" w14:textId="3467D3B1" w:rsidR="00F13D0F" w:rsidRPr="00F13D0F" w:rsidRDefault="00F13D0F" w:rsidP="00F13D0F"/>
    <w:p w14:paraId="3780E1AA" w14:textId="3F3EAE6F" w:rsidR="00F13D0F" w:rsidRDefault="00F13D0F" w:rsidP="00DB5893">
      <w:pPr>
        <w:pStyle w:val="Paragraphedeliste"/>
        <w:numPr>
          <w:ilvl w:val="0"/>
          <w:numId w:val="12"/>
        </w:numPr>
      </w:pPr>
      <w:r w:rsidRPr="00F13D0F">
        <w:t xml:space="preserve">d'infos : </w:t>
      </w:r>
      <w:hyperlink r:id="rId12" w:history="1">
        <w:r w:rsidR="00DB5893" w:rsidRPr="00410113">
          <w:rPr>
            <w:rStyle w:val="Lienhypertexte"/>
          </w:rPr>
          <w:t>https://bretagneromantique.fr/reunions-dinformation-mensuelles-choisir-le-bon-mode-de-garde/</w:t>
        </w:r>
      </w:hyperlink>
    </w:p>
    <w:p w14:paraId="6FDF8548" w14:textId="6F3DF7ED" w:rsidR="00DB5893" w:rsidRPr="00F13D0F" w:rsidRDefault="00DB5893" w:rsidP="00DB5893">
      <w:pPr>
        <w:pStyle w:val="Paragraphedeliste"/>
      </w:pPr>
    </w:p>
    <w:p w14:paraId="665E117E" w14:textId="4022C710" w:rsidR="00F13D0F" w:rsidRPr="00F13D0F" w:rsidRDefault="00F13D0F" w:rsidP="00F13D0F">
      <w:hyperlink r:id="rId13" w:history="1">
        <w:r w:rsidRPr="00F13D0F">
          <w:rPr>
            <w:rStyle w:val="Lienhypertexte"/>
          </w:rPr>
          <w:t>#Bretagneromantique</w:t>
        </w:r>
      </w:hyperlink>
      <w:r w:rsidR="00DB5893">
        <w:t xml:space="preserve"> </w:t>
      </w:r>
      <w:hyperlink r:id="rId14" w:history="1">
        <w:r w:rsidRPr="00F13D0F">
          <w:rPr>
            <w:rStyle w:val="Lienhypertexte"/>
          </w:rPr>
          <w:t>#RelaisPetiteEnfance</w:t>
        </w:r>
      </w:hyperlink>
      <w:r w:rsidRPr="00F13D0F">
        <w:t xml:space="preserve"> </w:t>
      </w:r>
      <w:hyperlink r:id="rId15" w:history="1">
        <w:r w:rsidRPr="00F13D0F">
          <w:rPr>
            <w:rStyle w:val="Lienhypertexte"/>
          </w:rPr>
          <w:t>#VousAccompagner</w:t>
        </w:r>
      </w:hyperlink>
      <w:r w:rsidRPr="00F13D0F">
        <w:t xml:space="preserve"> </w:t>
      </w:r>
      <w:hyperlink r:id="rId16" w:history="1">
        <w:r w:rsidRPr="00F13D0F">
          <w:rPr>
            <w:rStyle w:val="Lienhypertexte"/>
          </w:rPr>
          <w:t>#TerritoireAVivre</w:t>
        </w:r>
      </w:hyperlink>
      <w:r w:rsidRPr="00F13D0F">
        <w:t xml:space="preserve"> </w:t>
      </w:r>
      <w:hyperlink r:id="rId17" w:history="1">
        <w:r w:rsidRPr="00F13D0F">
          <w:rPr>
            <w:rStyle w:val="Lienhypertexte"/>
          </w:rPr>
          <w:t>#modesdegarde</w:t>
        </w:r>
      </w:hyperlink>
    </w:p>
    <w:p w14:paraId="6063B27F" w14:textId="4D8EC69B" w:rsidR="00CC14A1" w:rsidRDefault="00CC14A1" w:rsidP="000054EE"/>
    <w:p w14:paraId="0F01B5FA" w14:textId="7BB4F577" w:rsidR="00DB5893" w:rsidRDefault="00DB5893" w:rsidP="00DB5893">
      <w:pPr>
        <w:pStyle w:val="Titre1"/>
      </w:pPr>
      <w:r>
        <w:t xml:space="preserve">Post Facebook (à destination des parents pour </w:t>
      </w:r>
      <w:r>
        <w:t>faire connaitre le RPE</w:t>
      </w:r>
      <w:r>
        <w:t>)</w:t>
      </w:r>
    </w:p>
    <w:p w14:paraId="2DD2D0CE" w14:textId="6839D395" w:rsidR="00DB5893" w:rsidRDefault="00DB5893" w:rsidP="00DB5893">
      <w:pPr>
        <w:rPr>
          <w:rFonts w:ascii="Segoe UI Emoji" w:hAnsi="Segoe UI Emoji" w:cs="Segoe UI Emoji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88F6DFD" wp14:editId="74C83BB8">
            <wp:simplePos x="0" y="0"/>
            <wp:positionH relativeFrom="column">
              <wp:posOffset>3603626</wp:posOffset>
            </wp:positionH>
            <wp:positionV relativeFrom="paragraph">
              <wp:posOffset>88356</wp:posOffset>
            </wp:positionV>
            <wp:extent cx="2301240" cy="3348263"/>
            <wp:effectExtent l="0" t="0" r="3810" b="5080"/>
            <wp:wrapTight wrapText="bothSides">
              <wp:wrapPolygon edited="0">
                <wp:start x="0" y="0"/>
                <wp:lineTo x="0" y="21510"/>
                <wp:lineTo x="21457" y="21510"/>
                <wp:lineTo x="21457" y="0"/>
                <wp:lineTo x="0" y="0"/>
              </wp:wrapPolygon>
            </wp:wrapTight>
            <wp:docPr id="1376564348" name="Image 31" descr="Une image contenant texte, capture d’écran, habits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564348" name="Image 31" descr="Une image contenant texte, capture d’écran, habits, conception&#10;&#10;Le contenu généré par l’IA peut êtr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613" cy="3348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5893">
        <w:rPr>
          <w:rFonts w:ascii="Segoe UI Emoji" w:hAnsi="Segoe UI Emoji" w:cs="Segoe UI Emoji"/>
        </w:rPr>
        <w:t>👶</w:t>
      </w:r>
      <w:r w:rsidRPr="00DB5893">
        <w:t xml:space="preserve"> </w:t>
      </w:r>
      <w:r w:rsidRPr="00DB5893">
        <w:rPr>
          <w:b/>
          <w:bCs/>
        </w:rPr>
        <w:t>Parents, futurs parents : connaissez-vous le Relais Petite Enfance (RPE) ?</w:t>
      </w:r>
      <w:r w:rsidRPr="00DB5893">
        <w:t xml:space="preserve"> </w:t>
      </w:r>
      <w:r w:rsidRPr="00DB5893">
        <w:rPr>
          <w:rFonts w:ascii="Segoe UI Emoji" w:hAnsi="Segoe UI Emoji" w:cs="Segoe UI Emoji"/>
        </w:rPr>
        <w:t>👶</w:t>
      </w:r>
    </w:p>
    <w:p w14:paraId="764ED1A8" w14:textId="77777777" w:rsidR="008F0144" w:rsidRPr="00DB5893" w:rsidRDefault="008F0144" w:rsidP="00DB5893"/>
    <w:p w14:paraId="0BA1466E" w14:textId="01F9D893" w:rsidR="00DB5893" w:rsidRPr="00DB5893" w:rsidRDefault="008F0144" w:rsidP="00DB5893">
      <w:r>
        <w:t>Ce service</w:t>
      </w:r>
      <w:r w:rsidR="00DB5893" w:rsidRPr="00DB5893">
        <w:t xml:space="preserve"> de la</w:t>
      </w:r>
      <w:r>
        <w:t xml:space="preserve"> Communauté de communes</w:t>
      </w:r>
      <w:r w:rsidR="00DB5893" w:rsidRPr="00DB5893">
        <w:t xml:space="preserve"> Bretagne romantique est </w:t>
      </w:r>
      <w:r w:rsidR="00DB5893" w:rsidRPr="00DB5893">
        <w:rPr>
          <w:b/>
          <w:bCs/>
        </w:rPr>
        <w:t>gratuit</w:t>
      </w:r>
      <w:r w:rsidR="00DB5893" w:rsidRPr="00DB5893">
        <w:t xml:space="preserve"> </w:t>
      </w:r>
      <w:r>
        <w:t>et</w:t>
      </w:r>
      <w:r w:rsidR="00DB5893" w:rsidRPr="00DB5893">
        <w:t xml:space="preserve"> vous accompagne dans votre quotidien de parents.</w:t>
      </w:r>
    </w:p>
    <w:p w14:paraId="4517AA66" w14:textId="5E247F3F" w:rsidR="00DB5893" w:rsidRDefault="00DB5893" w:rsidP="00DB5893">
      <w:r w:rsidRPr="00DB5893">
        <w:rPr>
          <w:rFonts w:ascii="Segoe UI Emoji" w:hAnsi="Segoe UI Emoji" w:cs="Segoe UI Emoji"/>
        </w:rPr>
        <w:t>👉</w:t>
      </w:r>
      <w:r w:rsidRPr="00DB5893">
        <w:t xml:space="preserve"> Vous cherchez un mode de garde pour votre enfant ?</w:t>
      </w:r>
      <w:r w:rsidRPr="00DB5893">
        <w:br/>
      </w:r>
      <w:r w:rsidRPr="00DB5893">
        <w:rPr>
          <w:rFonts w:ascii="Segoe UI Emoji" w:hAnsi="Segoe UI Emoji" w:cs="Segoe UI Emoji"/>
        </w:rPr>
        <w:t>👉</w:t>
      </w:r>
      <w:r w:rsidRPr="00DB5893">
        <w:t xml:space="preserve"> Vous vous posez des questions sur les démarches, les contrats, ou l’accueil chez un assistant maternel ou une garde à domicile ?</w:t>
      </w:r>
    </w:p>
    <w:p w14:paraId="0447821E" w14:textId="77777777" w:rsidR="008F0144" w:rsidRPr="00DB5893" w:rsidRDefault="008F0144" w:rsidP="00DB5893"/>
    <w:p w14:paraId="37F0ECFD" w14:textId="77777777" w:rsidR="00DB5893" w:rsidRDefault="00DB5893" w:rsidP="00DB5893">
      <w:r w:rsidRPr="00DB5893">
        <w:t xml:space="preserve">Le RPE est là pour vous informer, vous orienter et vous accompagner </w:t>
      </w:r>
      <w:r w:rsidRPr="00DB5893">
        <w:rPr>
          <w:b/>
          <w:bCs/>
        </w:rPr>
        <w:t>de manière neutre et personnalisée</w:t>
      </w:r>
      <w:r w:rsidRPr="00DB5893">
        <w:t xml:space="preserve"> dans votre choix de mode de garde.</w:t>
      </w:r>
    </w:p>
    <w:p w14:paraId="2515F755" w14:textId="77777777" w:rsidR="008F0144" w:rsidRPr="00DB5893" w:rsidRDefault="008F0144" w:rsidP="00DB5893"/>
    <w:p w14:paraId="30C068E6" w14:textId="77777777" w:rsidR="00DB5893" w:rsidRPr="00DB5893" w:rsidRDefault="00DB5893" w:rsidP="00DB5893">
      <w:r w:rsidRPr="00DB5893">
        <w:rPr>
          <w:rFonts w:ascii="Segoe UI Emoji" w:hAnsi="Segoe UI Emoji" w:cs="Segoe UI Emoji"/>
        </w:rPr>
        <w:t>✨</w:t>
      </w:r>
      <w:r w:rsidRPr="00DB5893">
        <w:t xml:space="preserve"> Le RPE, c</w:t>
      </w:r>
      <w:r w:rsidRPr="00DB5893">
        <w:rPr>
          <w:rFonts w:cs="Lexend Deca Light"/>
        </w:rPr>
        <w:t>’</w:t>
      </w:r>
      <w:r w:rsidRPr="00DB5893">
        <w:t>est aussi :</w:t>
      </w:r>
    </w:p>
    <w:p w14:paraId="608501DD" w14:textId="77777777" w:rsidR="00DB5893" w:rsidRPr="00DB5893" w:rsidRDefault="00DB5893" w:rsidP="00DB5893">
      <w:pPr>
        <w:numPr>
          <w:ilvl w:val="0"/>
          <w:numId w:val="13"/>
        </w:numPr>
      </w:pPr>
      <w:r w:rsidRPr="00DB5893">
        <w:t>des informations fiables et actualisées,</w:t>
      </w:r>
    </w:p>
    <w:p w14:paraId="69A571F8" w14:textId="77777777" w:rsidR="00DB5893" w:rsidRPr="00DB5893" w:rsidRDefault="00DB5893" w:rsidP="00DB5893">
      <w:pPr>
        <w:numPr>
          <w:ilvl w:val="0"/>
          <w:numId w:val="13"/>
        </w:numPr>
      </w:pPr>
      <w:r w:rsidRPr="00DB5893">
        <w:t>un accompagnement dans vos démarches,</w:t>
      </w:r>
    </w:p>
    <w:p w14:paraId="0B122C83" w14:textId="77777777" w:rsidR="00DB5893" w:rsidRPr="00DB5893" w:rsidRDefault="00DB5893" w:rsidP="00DB5893">
      <w:pPr>
        <w:numPr>
          <w:ilvl w:val="0"/>
          <w:numId w:val="13"/>
        </w:numPr>
      </w:pPr>
      <w:r w:rsidRPr="00DB5893">
        <w:t>un service de proximité, à l’écoute des familles.</w:t>
      </w:r>
    </w:p>
    <w:p w14:paraId="534242E7" w14:textId="77777777" w:rsidR="00DB5893" w:rsidRDefault="00DB5893" w:rsidP="00DB5893">
      <w:pPr>
        <w:rPr>
          <w:rFonts w:ascii="Segoe UI Emoji" w:hAnsi="Segoe UI Emoji" w:cs="Segoe UI Emoji"/>
        </w:rPr>
      </w:pPr>
      <w:r w:rsidRPr="00DB5893">
        <w:t xml:space="preserve">N’hésitez pas à faire appel au Relais Petite Enfance : un soutien précieux pour bien démarrer l’accueil de votre enfant </w:t>
      </w:r>
      <w:r w:rsidRPr="00DB5893">
        <w:rPr>
          <w:rFonts w:ascii="Segoe UI Emoji" w:hAnsi="Segoe UI Emoji" w:cs="Segoe UI Emoji"/>
        </w:rPr>
        <w:t>🤍</w:t>
      </w:r>
    </w:p>
    <w:p w14:paraId="6C301A3F" w14:textId="77777777" w:rsidR="00DB5893" w:rsidRDefault="00DB5893" w:rsidP="00DB5893">
      <w:pPr>
        <w:rPr>
          <w:rFonts w:ascii="Segoe UI Emoji" w:hAnsi="Segoe UI Emoji" w:cs="Segoe UI Emoji"/>
        </w:rPr>
      </w:pPr>
    </w:p>
    <w:p w14:paraId="7CAB5D8B" w14:textId="354F155F" w:rsidR="00DB5893" w:rsidRPr="00DB5893" w:rsidRDefault="00DB5893" w:rsidP="008838CB">
      <w:pPr>
        <w:pStyle w:val="Paragraphedeliste"/>
        <w:numPr>
          <w:ilvl w:val="0"/>
          <w:numId w:val="12"/>
        </w:numPr>
        <w:rPr>
          <w:rFonts w:ascii="Segoe UI Emoji" w:hAnsi="Segoe UI Emoji" w:cs="Segoe UI Emoji"/>
        </w:rPr>
      </w:pPr>
      <w:r w:rsidRPr="00F13D0F">
        <w:t xml:space="preserve">d'infos : </w:t>
      </w:r>
      <w:hyperlink r:id="rId19" w:history="1">
        <w:r w:rsidRPr="00410113">
          <w:rPr>
            <w:rStyle w:val="Lienhypertexte"/>
          </w:rPr>
          <w:t>https://bretagneromantique.fr/faire-garder-son-enfant/</w:t>
        </w:r>
      </w:hyperlink>
    </w:p>
    <w:p w14:paraId="4866D57D" w14:textId="77777777" w:rsidR="00DB5893" w:rsidRPr="00DB5893" w:rsidRDefault="00DB5893" w:rsidP="00DB5893">
      <w:pPr>
        <w:pStyle w:val="Paragraphedeliste"/>
        <w:rPr>
          <w:rFonts w:ascii="Segoe UI Emoji" w:hAnsi="Segoe UI Emoji" w:cs="Segoe UI Emoji"/>
        </w:rPr>
      </w:pPr>
    </w:p>
    <w:p w14:paraId="09BE9F73" w14:textId="77777777" w:rsidR="00DB5893" w:rsidRPr="00F13D0F" w:rsidRDefault="00DB5893" w:rsidP="00DB5893">
      <w:hyperlink r:id="rId20" w:history="1">
        <w:r w:rsidRPr="00F13D0F">
          <w:rPr>
            <w:rStyle w:val="Lienhypertexte"/>
          </w:rPr>
          <w:t>#Bretagneromantique</w:t>
        </w:r>
      </w:hyperlink>
      <w:r>
        <w:t xml:space="preserve"> </w:t>
      </w:r>
      <w:hyperlink r:id="rId21" w:history="1">
        <w:r w:rsidRPr="00F13D0F">
          <w:rPr>
            <w:rStyle w:val="Lienhypertexte"/>
          </w:rPr>
          <w:t>#RelaisPetiteEnfance</w:t>
        </w:r>
      </w:hyperlink>
      <w:r w:rsidRPr="00F13D0F">
        <w:t xml:space="preserve"> </w:t>
      </w:r>
      <w:hyperlink r:id="rId22" w:history="1">
        <w:r w:rsidRPr="00F13D0F">
          <w:rPr>
            <w:rStyle w:val="Lienhypertexte"/>
          </w:rPr>
          <w:t>#VousAccompagner</w:t>
        </w:r>
      </w:hyperlink>
      <w:r w:rsidRPr="00F13D0F">
        <w:t xml:space="preserve"> </w:t>
      </w:r>
      <w:hyperlink r:id="rId23" w:history="1">
        <w:r w:rsidRPr="00F13D0F">
          <w:rPr>
            <w:rStyle w:val="Lienhypertexte"/>
          </w:rPr>
          <w:t>#TerritoireAVivre</w:t>
        </w:r>
      </w:hyperlink>
      <w:r w:rsidRPr="00F13D0F">
        <w:t xml:space="preserve"> </w:t>
      </w:r>
      <w:hyperlink r:id="rId24" w:history="1">
        <w:r w:rsidRPr="00F13D0F">
          <w:rPr>
            <w:rStyle w:val="Lienhypertexte"/>
          </w:rPr>
          <w:t>#modesdegarde</w:t>
        </w:r>
      </w:hyperlink>
    </w:p>
    <w:p w14:paraId="46216222" w14:textId="77777777" w:rsidR="00DB5893" w:rsidRPr="00DB5893" w:rsidRDefault="00DB5893" w:rsidP="00DB5893"/>
    <w:p w14:paraId="6AC9A3C0" w14:textId="77777777" w:rsidR="00DB5893" w:rsidRDefault="00DB5893" w:rsidP="000054EE"/>
    <w:p w14:paraId="0E422625" w14:textId="26B4AC1B" w:rsidR="00DB5893" w:rsidRDefault="00DB5893" w:rsidP="00DB5893">
      <w:pPr>
        <w:pStyle w:val="Titre1"/>
      </w:pPr>
      <w:r>
        <w:t xml:space="preserve">Post Facebook (à destination des </w:t>
      </w:r>
      <w:r>
        <w:t>professionnels</w:t>
      </w:r>
      <w:r>
        <w:t>)</w:t>
      </w:r>
    </w:p>
    <w:p w14:paraId="7B307D41" w14:textId="0AEA8212" w:rsidR="00DB5893" w:rsidRDefault="008F0144" w:rsidP="000054EE">
      <w:r>
        <w:rPr>
          <w:noProof/>
        </w:rPr>
        <w:drawing>
          <wp:anchor distT="0" distB="0" distL="114300" distR="114300" simplePos="0" relativeHeight="251664384" behindDoc="1" locked="0" layoutInCell="1" allowOverlap="1" wp14:anchorId="6A5D9588" wp14:editId="07EFDA3A">
            <wp:simplePos x="0" y="0"/>
            <wp:positionH relativeFrom="column">
              <wp:posOffset>3733165</wp:posOffset>
            </wp:positionH>
            <wp:positionV relativeFrom="paragraph">
              <wp:posOffset>65405</wp:posOffset>
            </wp:positionV>
            <wp:extent cx="2705100" cy="3941445"/>
            <wp:effectExtent l="0" t="0" r="0" b="1905"/>
            <wp:wrapTight wrapText="bothSides">
              <wp:wrapPolygon edited="0">
                <wp:start x="0" y="0"/>
                <wp:lineTo x="0" y="21506"/>
                <wp:lineTo x="21448" y="21506"/>
                <wp:lineTo x="21448" y="0"/>
                <wp:lineTo x="0" y="0"/>
              </wp:wrapPolygon>
            </wp:wrapTight>
            <wp:docPr id="417146987" name="Image 32" descr="Une image contenant texte, capture d’écran, habits, dessin humoris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146987" name="Image 32" descr="Une image contenant texte, capture d’écran, habits, dessin humoristique&#10;&#10;Le contenu généré par l’IA peut être incorrect.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94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59160B" w14:textId="029AE25C" w:rsidR="008F0144" w:rsidRDefault="00CC14A1" w:rsidP="008F0144">
      <w:pPr>
        <w:jc w:val="left"/>
        <w:rPr>
          <w:rFonts w:ascii="Segoe UI Emoji" w:hAnsi="Segoe UI Emoji" w:cs="Segoe UI Emoji"/>
        </w:rPr>
      </w:pPr>
      <w:r w:rsidRPr="00CC14A1">
        <w:t xml:space="preserve"> </w:t>
      </w:r>
      <w:r w:rsidR="008F0144" w:rsidRPr="008F0144">
        <w:rPr>
          <w:rFonts w:ascii="Segoe UI Emoji" w:hAnsi="Segoe UI Emoji" w:cs="Segoe UI Emoji"/>
        </w:rPr>
        <w:t>👶</w:t>
      </w:r>
      <w:r w:rsidR="008F0144" w:rsidRPr="008F0144">
        <w:t xml:space="preserve"> </w:t>
      </w:r>
      <w:r w:rsidR="008F0144" w:rsidRPr="008F0144">
        <w:rPr>
          <w:b/>
          <w:bCs/>
        </w:rPr>
        <w:t>Professionnels de la petite enfance, connaissez-vous le Relais Petite Enfance (RPE) ?</w:t>
      </w:r>
      <w:r w:rsidR="008F0144" w:rsidRPr="008F0144">
        <w:t xml:space="preserve"> </w:t>
      </w:r>
      <w:r w:rsidR="008F0144" w:rsidRPr="008F0144">
        <w:rPr>
          <w:rFonts w:ascii="Segoe UI Emoji" w:hAnsi="Segoe UI Emoji" w:cs="Segoe UI Emoji"/>
        </w:rPr>
        <w:t>👶</w:t>
      </w:r>
    </w:p>
    <w:p w14:paraId="16B80B5E" w14:textId="77777777" w:rsidR="008F0144" w:rsidRPr="008F0144" w:rsidRDefault="008F0144" w:rsidP="008F0144">
      <w:pPr>
        <w:jc w:val="left"/>
      </w:pPr>
    </w:p>
    <w:p w14:paraId="1CAF7AEA" w14:textId="4E70239F" w:rsidR="008F0144" w:rsidRDefault="008F0144" w:rsidP="008F0144">
      <w:pPr>
        <w:jc w:val="left"/>
      </w:pPr>
      <w:r>
        <w:t>Ce service</w:t>
      </w:r>
      <w:r w:rsidRPr="00DB5893">
        <w:t xml:space="preserve"> de la</w:t>
      </w:r>
      <w:r>
        <w:t xml:space="preserve"> Communauté de communes</w:t>
      </w:r>
      <w:r w:rsidRPr="00DB5893">
        <w:t xml:space="preserve"> Bretagne romantique </w:t>
      </w:r>
      <w:r w:rsidRPr="008F0144">
        <w:t>dédié aux assistants maternels et aux gardes à domicile</w:t>
      </w:r>
      <w:r>
        <w:t xml:space="preserve"> </w:t>
      </w:r>
      <w:r w:rsidRPr="008F0144">
        <w:t xml:space="preserve">est </w:t>
      </w:r>
      <w:r w:rsidRPr="008F0144">
        <w:rPr>
          <w:b/>
          <w:bCs/>
        </w:rPr>
        <w:t>gratuit</w:t>
      </w:r>
      <w:r w:rsidRPr="008F0144">
        <w:t>.</w:t>
      </w:r>
    </w:p>
    <w:p w14:paraId="7390C08B" w14:textId="77777777" w:rsidR="008F0144" w:rsidRPr="008F0144" w:rsidRDefault="008F0144" w:rsidP="008F0144">
      <w:pPr>
        <w:jc w:val="left"/>
      </w:pPr>
    </w:p>
    <w:p w14:paraId="130B3176" w14:textId="77777777" w:rsidR="008F0144" w:rsidRPr="008F0144" w:rsidRDefault="008F0144" w:rsidP="008F0144">
      <w:pPr>
        <w:jc w:val="left"/>
      </w:pPr>
      <w:r w:rsidRPr="008F0144">
        <w:rPr>
          <w:rFonts w:ascii="Segoe UI Emoji" w:hAnsi="Segoe UI Emoji" w:cs="Segoe UI Emoji"/>
        </w:rPr>
        <w:t>👉</w:t>
      </w:r>
      <w:r w:rsidRPr="008F0144">
        <w:t xml:space="preserve"> Le RPE vous accompagne dans votre pratique professionnelle et vous propose :</w:t>
      </w:r>
    </w:p>
    <w:p w14:paraId="2F75362A" w14:textId="77777777" w:rsidR="008F0144" w:rsidRPr="008F0144" w:rsidRDefault="008F0144" w:rsidP="008F0144">
      <w:pPr>
        <w:numPr>
          <w:ilvl w:val="0"/>
          <w:numId w:val="15"/>
        </w:numPr>
        <w:jc w:val="left"/>
      </w:pPr>
      <w:r w:rsidRPr="008F0144">
        <w:t>des temps de rencontres et d’échanges entre professionnels,</w:t>
      </w:r>
    </w:p>
    <w:p w14:paraId="3EABA8DF" w14:textId="77777777" w:rsidR="008F0144" w:rsidRPr="008F0144" w:rsidRDefault="008F0144" w:rsidP="008F0144">
      <w:pPr>
        <w:numPr>
          <w:ilvl w:val="0"/>
          <w:numId w:val="15"/>
        </w:numPr>
        <w:jc w:val="left"/>
      </w:pPr>
      <w:r w:rsidRPr="008F0144">
        <w:t>des ateliers d’éveil à partager avec les enfants accueillis,</w:t>
      </w:r>
    </w:p>
    <w:p w14:paraId="5A7A5504" w14:textId="77777777" w:rsidR="008F0144" w:rsidRPr="008F0144" w:rsidRDefault="008F0144" w:rsidP="008F0144">
      <w:pPr>
        <w:numPr>
          <w:ilvl w:val="0"/>
          <w:numId w:val="15"/>
        </w:numPr>
        <w:jc w:val="left"/>
      </w:pPr>
      <w:r w:rsidRPr="008F0144">
        <w:t>des informations spécifiques à votre métier,</w:t>
      </w:r>
    </w:p>
    <w:p w14:paraId="221C6AC6" w14:textId="77777777" w:rsidR="008F0144" w:rsidRPr="008F0144" w:rsidRDefault="008F0144" w:rsidP="008F0144">
      <w:pPr>
        <w:numPr>
          <w:ilvl w:val="0"/>
          <w:numId w:val="15"/>
        </w:numPr>
        <w:jc w:val="left"/>
      </w:pPr>
      <w:r w:rsidRPr="008F0144">
        <w:t>des outils et ressources professionnelles,</w:t>
      </w:r>
    </w:p>
    <w:p w14:paraId="3738EC1F" w14:textId="77777777" w:rsidR="008F0144" w:rsidRDefault="008F0144" w:rsidP="008F0144">
      <w:pPr>
        <w:numPr>
          <w:ilvl w:val="0"/>
          <w:numId w:val="15"/>
        </w:numPr>
        <w:jc w:val="left"/>
      </w:pPr>
      <w:r w:rsidRPr="008F0144">
        <w:t>des conférences, animations et temps forts tout au long de l’année.</w:t>
      </w:r>
    </w:p>
    <w:p w14:paraId="33558783" w14:textId="77777777" w:rsidR="008F0144" w:rsidRPr="008F0144" w:rsidRDefault="008F0144" w:rsidP="008F0144">
      <w:pPr>
        <w:ind w:left="720"/>
        <w:jc w:val="left"/>
      </w:pPr>
    </w:p>
    <w:p w14:paraId="1DC731F6" w14:textId="77777777" w:rsidR="008F0144" w:rsidRDefault="008F0144" w:rsidP="008F0144">
      <w:pPr>
        <w:jc w:val="left"/>
      </w:pPr>
      <w:r w:rsidRPr="008F0144">
        <w:rPr>
          <w:rFonts w:ascii="Segoe UI Emoji" w:hAnsi="Segoe UI Emoji" w:cs="Segoe UI Emoji"/>
        </w:rPr>
        <w:t>🤝</w:t>
      </w:r>
      <w:r w:rsidRPr="008F0144">
        <w:t xml:space="preserve"> Le RPE, c’est aussi un lieu d’écoute, de soutien et de valorisation de votre métier, favorisant la qualité d’accueil du jeune enfant.</w:t>
      </w:r>
    </w:p>
    <w:p w14:paraId="68126214" w14:textId="77777777" w:rsidR="008F0144" w:rsidRPr="008F0144" w:rsidRDefault="008F0144" w:rsidP="008F0144">
      <w:pPr>
        <w:jc w:val="left"/>
      </w:pPr>
    </w:p>
    <w:p w14:paraId="7DD475E4" w14:textId="222BAE7A" w:rsidR="008F0144" w:rsidRPr="008F0144" w:rsidRDefault="008F0144" w:rsidP="008F0144">
      <w:pPr>
        <w:jc w:val="left"/>
      </w:pPr>
      <w:r w:rsidRPr="008F0144">
        <w:t>N’hésitez pas à contacter le Relais Petite Enfance et à participer aux actions proposées !</w:t>
      </w:r>
      <w:r>
        <w:br/>
      </w:r>
    </w:p>
    <w:p w14:paraId="28C50D7B" w14:textId="77FB8C1A" w:rsidR="008F0144" w:rsidRPr="008F0144" w:rsidRDefault="008F0144" w:rsidP="008F0144">
      <w:pPr>
        <w:pStyle w:val="Paragraphedeliste"/>
        <w:numPr>
          <w:ilvl w:val="0"/>
          <w:numId w:val="12"/>
        </w:numPr>
        <w:rPr>
          <w:rFonts w:ascii="Segoe UI Emoji" w:hAnsi="Segoe UI Emoji" w:cs="Segoe UI Emoji"/>
        </w:rPr>
      </w:pPr>
      <w:r w:rsidRPr="00F13D0F">
        <w:t xml:space="preserve">d'infos : </w:t>
      </w:r>
      <w:r w:rsidRPr="008F0144">
        <w:t>https://bretagneromantique.fr/accompagnement-des-professionnels/</w:t>
      </w:r>
    </w:p>
    <w:p w14:paraId="32B052B9" w14:textId="77777777" w:rsidR="008F0144" w:rsidRPr="00DB5893" w:rsidRDefault="008F0144" w:rsidP="008F0144">
      <w:pPr>
        <w:pStyle w:val="Paragraphedeliste"/>
        <w:rPr>
          <w:rFonts w:ascii="Segoe UI Emoji" w:hAnsi="Segoe UI Emoji" w:cs="Segoe UI Emoji"/>
        </w:rPr>
      </w:pPr>
    </w:p>
    <w:p w14:paraId="31624632" w14:textId="77777777" w:rsidR="008F0144" w:rsidRPr="00F13D0F" w:rsidRDefault="008F0144" w:rsidP="008F0144">
      <w:hyperlink r:id="rId26" w:history="1">
        <w:r w:rsidRPr="00F13D0F">
          <w:rPr>
            <w:rStyle w:val="Lienhypertexte"/>
          </w:rPr>
          <w:t>#Bretagneromantique</w:t>
        </w:r>
      </w:hyperlink>
      <w:r>
        <w:t xml:space="preserve"> </w:t>
      </w:r>
      <w:hyperlink r:id="rId27" w:history="1">
        <w:r w:rsidRPr="00F13D0F">
          <w:rPr>
            <w:rStyle w:val="Lienhypertexte"/>
          </w:rPr>
          <w:t>#RelaisPetiteEnfance</w:t>
        </w:r>
      </w:hyperlink>
      <w:r w:rsidRPr="00F13D0F">
        <w:t xml:space="preserve"> </w:t>
      </w:r>
      <w:hyperlink r:id="rId28" w:history="1">
        <w:r w:rsidRPr="00F13D0F">
          <w:rPr>
            <w:rStyle w:val="Lienhypertexte"/>
          </w:rPr>
          <w:t>#VousAccompagner</w:t>
        </w:r>
      </w:hyperlink>
      <w:r w:rsidRPr="00F13D0F">
        <w:t xml:space="preserve"> </w:t>
      </w:r>
      <w:hyperlink r:id="rId29" w:history="1">
        <w:r w:rsidRPr="00F13D0F">
          <w:rPr>
            <w:rStyle w:val="Lienhypertexte"/>
          </w:rPr>
          <w:t>#TerritoireAVivre</w:t>
        </w:r>
      </w:hyperlink>
      <w:r w:rsidRPr="00F13D0F">
        <w:t xml:space="preserve"> </w:t>
      </w:r>
      <w:hyperlink r:id="rId30" w:history="1">
        <w:r w:rsidRPr="00F13D0F">
          <w:rPr>
            <w:rStyle w:val="Lienhypertexte"/>
          </w:rPr>
          <w:t>#modesdegarde</w:t>
        </w:r>
      </w:hyperlink>
    </w:p>
    <w:p w14:paraId="2EC61058" w14:textId="5ABBAFA0" w:rsidR="00AF2FF2" w:rsidRPr="00CC14A1" w:rsidRDefault="00AF2FF2" w:rsidP="00AF2FF2">
      <w:pPr>
        <w:jc w:val="left"/>
      </w:pPr>
    </w:p>
    <w:sectPr w:rsidR="00AF2FF2" w:rsidRPr="00CC1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8" o:spid="_x0000_i1025" type="#_x0000_t75" alt="💡" style="width:12pt;height:12pt;visibility:visible;mso-wrap-style:square" o:bullet="t">
        <v:imagedata r:id="rId1" o:title="💡"/>
      </v:shape>
    </w:pict>
  </w:numPicBullet>
  <w:numPicBullet w:numPicBulletId="1">
    <w:pict>
      <v:shape id="Image 17" o:spid="_x0000_i1026" type="#_x0000_t75" alt="👨‍👩‍👧" style="width:12pt;height:12pt;visibility:visible;mso-wrap-style:square" o:bullet="t">
        <v:imagedata r:id="rId2" o:title="👨‍👩‍👧"/>
      </v:shape>
    </w:pict>
  </w:numPicBullet>
  <w:numPicBullet w:numPicBulletId="2">
    <w:pict>
      <v:shape id="Image 16" o:spid="_x0000_i1027" type="#_x0000_t75" alt="➕" style="width:12pt;height:12pt;visibility:visible;mso-wrap-style:square" o:bullet="t">
        <v:imagedata r:id="rId3" o:title="➕"/>
      </v:shape>
    </w:pict>
  </w:numPicBullet>
  <w:abstractNum w:abstractNumId="0" w15:restartNumberingAfterBreak="0">
    <w:nsid w:val="01222AF6"/>
    <w:multiLevelType w:val="hybridMultilevel"/>
    <w:tmpl w:val="AB42A9F4"/>
    <w:lvl w:ilvl="0" w:tplc="7EFE45B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FEA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D8D4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A0D9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983C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A617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FE1C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0879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FC03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1CF0360"/>
    <w:multiLevelType w:val="hybridMultilevel"/>
    <w:tmpl w:val="B12E9F9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4E0302E"/>
    <w:multiLevelType w:val="hybridMultilevel"/>
    <w:tmpl w:val="3E06FC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C54E4"/>
    <w:multiLevelType w:val="multilevel"/>
    <w:tmpl w:val="D316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AA411E"/>
    <w:multiLevelType w:val="multilevel"/>
    <w:tmpl w:val="A51A7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A71EC2"/>
    <w:multiLevelType w:val="hybridMultilevel"/>
    <w:tmpl w:val="40D0D824"/>
    <w:lvl w:ilvl="0" w:tplc="7F066B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829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464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90E4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ACDB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524D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BE7F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12D9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487A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A6E1812"/>
    <w:multiLevelType w:val="hybridMultilevel"/>
    <w:tmpl w:val="2A9AA484"/>
    <w:lvl w:ilvl="0" w:tplc="FA52B78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41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6C3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12A3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D06B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56E5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5EC8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6200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B093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2DE5F23"/>
    <w:multiLevelType w:val="hybridMultilevel"/>
    <w:tmpl w:val="864C9E4E"/>
    <w:lvl w:ilvl="0" w:tplc="F2A8C61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5B71"/>
    <w:multiLevelType w:val="hybridMultilevel"/>
    <w:tmpl w:val="84DC70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859AC"/>
    <w:multiLevelType w:val="multilevel"/>
    <w:tmpl w:val="D48A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0A7A61"/>
    <w:multiLevelType w:val="multilevel"/>
    <w:tmpl w:val="7D64F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65159E"/>
    <w:multiLevelType w:val="multilevel"/>
    <w:tmpl w:val="1938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445BC7"/>
    <w:multiLevelType w:val="multilevel"/>
    <w:tmpl w:val="319C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4B0D0E"/>
    <w:multiLevelType w:val="multilevel"/>
    <w:tmpl w:val="E818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A46C26"/>
    <w:multiLevelType w:val="multilevel"/>
    <w:tmpl w:val="97CCD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2229555">
    <w:abstractNumId w:val="9"/>
  </w:num>
  <w:num w:numId="2" w16cid:durableId="459617124">
    <w:abstractNumId w:val="2"/>
  </w:num>
  <w:num w:numId="3" w16cid:durableId="1091315737">
    <w:abstractNumId w:val="8"/>
  </w:num>
  <w:num w:numId="4" w16cid:durableId="934941939">
    <w:abstractNumId w:val="1"/>
  </w:num>
  <w:num w:numId="5" w16cid:durableId="861281824">
    <w:abstractNumId w:val="7"/>
  </w:num>
  <w:num w:numId="6" w16cid:durableId="1011952166">
    <w:abstractNumId w:val="10"/>
  </w:num>
  <w:num w:numId="7" w16cid:durableId="384765387">
    <w:abstractNumId w:val="11"/>
  </w:num>
  <w:num w:numId="8" w16cid:durableId="1307470832">
    <w:abstractNumId w:val="3"/>
  </w:num>
  <w:num w:numId="9" w16cid:durableId="450634913">
    <w:abstractNumId w:val="4"/>
  </w:num>
  <w:num w:numId="10" w16cid:durableId="1329746362">
    <w:abstractNumId w:val="5"/>
  </w:num>
  <w:num w:numId="11" w16cid:durableId="571698655">
    <w:abstractNumId w:val="0"/>
  </w:num>
  <w:num w:numId="12" w16cid:durableId="929044121">
    <w:abstractNumId w:val="6"/>
  </w:num>
  <w:num w:numId="13" w16cid:durableId="388699049">
    <w:abstractNumId w:val="12"/>
  </w:num>
  <w:num w:numId="14" w16cid:durableId="1451047280">
    <w:abstractNumId w:val="14"/>
  </w:num>
  <w:num w:numId="15" w16cid:durableId="869338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027"/>
    <w:rsid w:val="000054EE"/>
    <w:rsid w:val="00073264"/>
    <w:rsid w:val="00075EDD"/>
    <w:rsid w:val="000808F8"/>
    <w:rsid w:val="000B1027"/>
    <w:rsid w:val="000C2B08"/>
    <w:rsid w:val="000C7819"/>
    <w:rsid w:val="000F3352"/>
    <w:rsid w:val="00112CD0"/>
    <w:rsid w:val="001B23EF"/>
    <w:rsid w:val="002800D7"/>
    <w:rsid w:val="002F5E3E"/>
    <w:rsid w:val="0037741F"/>
    <w:rsid w:val="00382BF7"/>
    <w:rsid w:val="003A52C2"/>
    <w:rsid w:val="00422469"/>
    <w:rsid w:val="004E68E6"/>
    <w:rsid w:val="005A39F9"/>
    <w:rsid w:val="005E267B"/>
    <w:rsid w:val="006C255B"/>
    <w:rsid w:val="007516DD"/>
    <w:rsid w:val="00884841"/>
    <w:rsid w:val="008C4C0E"/>
    <w:rsid w:val="008F0144"/>
    <w:rsid w:val="00934989"/>
    <w:rsid w:val="00972D7D"/>
    <w:rsid w:val="009C1983"/>
    <w:rsid w:val="00A22FFA"/>
    <w:rsid w:val="00A548E6"/>
    <w:rsid w:val="00AD1CDA"/>
    <w:rsid w:val="00AF2FF2"/>
    <w:rsid w:val="00BE21C4"/>
    <w:rsid w:val="00CC14A1"/>
    <w:rsid w:val="00DB5893"/>
    <w:rsid w:val="00DD7DF8"/>
    <w:rsid w:val="00E511E1"/>
    <w:rsid w:val="00E70C8C"/>
    <w:rsid w:val="00E90EBB"/>
    <w:rsid w:val="00F1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30DF8904"/>
  <w15:chartTrackingRefBased/>
  <w15:docId w15:val="{A56FF0C2-8717-4067-A905-4796E149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B1027"/>
    <w:pPr>
      <w:keepNext/>
      <w:keepLines/>
      <w:shd w:val="clear" w:color="auto" w:fill="1D466B" w:themeFill="text2"/>
      <w:spacing w:before="240"/>
      <w:outlineLvl w:val="0"/>
    </w:pPr>
    <w:rPr>
      <w:rFonts w:ascii="Capriola" w:eastAsiaTheme="majorEastAsia" w:hAnsi="Capriola" w:cstheme="majorBidi"/>
      <w:b/>
      <w:color w:val="FFFFFF" w:themeColor="background1"/>
      <w:sz w:val="24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0B1027"/>
    <w:rPr>
      <w:rFonts w:ascii="Capriola" w:eastAsiaTheme="majorEastAsia" w:hAnsi="Capriola" w:cstheme="majorBidi"/>
      <w:b/>
      <w:color w:val="FFFFFF" w:themeColor="background1"/>
      <w:sz w:val="24"/>
      <w:szCs w:val="32"/>
      <w:shd w:val="clear" w:color="auto" w:fill="1D466B" w:themeFill="text2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2800D7"/>
    <w:pPr>
      <w:contextualSpacing/>
      <w:jc w:val="center"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48"/>
      <w:szCs w:val="48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800D7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48"/>
      <w:szCs w:val="48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B102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F014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5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97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1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4027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13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033705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2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00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3129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10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008357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8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22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1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24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407542">
          <w:marLeft w:val="0"/>
          <w:marRight w:val="0"/>
          <w:marTop w:val="0"/>
          <w:marBottom w:val="0"/>
          <w:divBdr>
            <w:top w:val="single" w:sz="6" w:space="9" w:color="auto"/>
            <w:left w:val="none" w:sz="0" w:space="0" w:color="auto"/>
            <w:bottom w:val="single" w:sz="6" w:space="9" w:color="auto"/>
            <w:right w:val="none" w:sz="0" w:space="0" w:color="auto"/>
          </w:divBdr>
          <w:divsChild>
            <w:div w:id="8225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21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5053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3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2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0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67790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954097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9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8687531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2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6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2909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8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8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88566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86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80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27755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99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5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90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63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82039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19986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71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8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90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5532794">
          <w:marLeft w:val="0"/>
          <w:marRight w:val="0"/>
          <w:marTop w:val="0"/>
          <w:marBottom w:val="0"/>
          <w:divBdr>
            <w:top w:val="single" w:sz="6" w:space="9" w:color="auto"/>
            <w:left w:val="none" w:sz="0" w:space="0" w:color="auto"/>
            <w:bottom w:val="single" w:sz="6" w:space="9" w:color="auto"/>
            <w:right w:val="none" w:sz="0" w:space="0" w:color="auto"/>
          </w:divBdr>
          <w:divsChild>
            <w:div w:id="198169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808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2742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8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9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94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1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1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2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19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338143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541937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09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07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9481517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606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55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9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0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0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0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6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6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5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9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hyperlink" Target="https://www.facebook.com/hashtag/bretagneromantiqu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18" Type="http://schemas.openxmlformats.org/officeDocument/2006/relationships/image" Target="media/image10.png"/><Relationship Id="rId26" Type="http://schemas.openxmlformats.org/officeDocument/2006/relationships/hyperlink" Target="https://www.facebook.com/hashtag/bretagneromantiqu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hashtag/relaispetiteenfanc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7" Type="http://schemas.openxmlformats.org/officeDocument/2006/relationships/image" Target="media/image5.jpg"/><Relationship Id="rId12" Type="http://schemas.openxmlformats.org/officeDocument/2006/relationships/hyperlink" Target="https://bretagneromantique.fr/reunions-dinformation-mensuelles-choisir-le-bon-mode-de-garde/" TargetMode="External"/><Relationship Id="rId17" Type="http://schemas.openxmlformats.org/officeDocument/2006/relationships/hyperlink" Target="https://www.facebook.com/hashtag/modesdegard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hyperlink" Target="https://www.facebook.com/hashtag/territoireavivr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20" Type="http://schemas.openxmlformats.org/officeDocument/2006/relationships/hyperlink" Target="https://www.facebook.com/hashtag/bretagneromantiqu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29" Type="http://schemas.openxmlformats.org/officeDocument/2006/relationships/hyperlink" Target="https://www.facebook.com/hashtag/territoireavivr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4.png"/><Relationship Id="rId11" Type="http://schemas.openxmlformats.org/officeDocument/2006/relationships/image" Target="media/image9.png"/><Relationship Id="rId24" Type="http://schemas.openxmlformats.org/officeDocument/2006/relationships/hyperlink" Target="https://www.facebook.com/hashtag/modesdegard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hashtag/vousaccompagner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23" Type="http://schemas.openxmlformats.org/officeDocument/2006/relationships/hyperlink" Target="https://www.facebook.com/hashtag/territoireavivr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28" Type="http://schemas.openxmlformats.org/officeDocument/2006/relationships/hyperlink" Target="https://www.facebook.com/hashtag/vousaccompagner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10" Type="http://schemas.openxmlformats.org/officeDocument/2006/relationships/image" Target="media/image8.png"/><Relationship Id="rId19" Type="http://schemas.openxmlformats.org/officeDocument/2006/relationships/hyperlink" Target="https://bretagneromantique.fr/faire-garder-son-enfant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7.png"/><Relationship Id="rId14" Type="http://schemas.openxmlformats.org/officeDocument/2006/relationships/hyperlink" Target="https://www.facebook.com/hashtag/relaispetiteenfanc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22" Type="http://schemas.openxmlformats.org/officeDocument/2006/relationships/hyperlink" Target="https://www.facebook.com/hashtag/vousaccompagner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27" Type="http://schemas.openxmlformats.org/officeDocument/2006/relationships/hyperlink" Target="https://www.facebook.com/hashtag/relaispetiteenfance?__eep__=6&amp;__cft__%5b0%5d=AZZFK2D_Equ6z2IFYkV4PEQ17PfwotfZwz3sMfvegH7NowvmWUrhhCdZ6fES9tl8TWnFxbO3NVdj5wYfqyxQWWZtBuxnK-zpShW_xjY19JaibB5-p7e7F9kIRJGmvTCnkAmfqG_ptb8qRQ6TZDz0z8GmYgzcHf-zGZS_tQZC1PzEIXV4hI5X6w0fvjnXkxM3fn8&amp;__tn__=*NK-R" TargetMode="External"/><Relationship Id="rId30" Type="http://schemas.openxmlformats.org/officeDocument/2006/relationships/hyperlink" Target="https://www.facebook.com/hashtag/modesdegarde?__eep__=6&amp;__cft__%5b0%5d=AZZFK2D_Equ6z2IFYkV4PEQ17PfwotfZwz3sMfvegH7NowvmWUrhhCdZ6fES9tl8TWnFxbO3NVdj5wYfqyxQWWZtBuxnK-zpShW_xjY19JaibB5-p7e7F9kIRJGmvTCnkAmfqG_ptb8qRQ6TZDz0z8GmYgzcHf-zGZS_tQZC1PzEIXV4hI5X6w0fvjnXkxM3fn8&amp;__tn__=*NK-R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1390</Words>
  <Characters>7651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TURMEL</dc:creator>
  <cp:keywords/>
  <dc:description/>
  <cp:lastModifiedBy>Cecile POUCHIN</cp:lastModifiedBy>
  <cp:revision>2</cp:revision>
  <dcterms:created xsi:type="dcterms:W3CDTF">2026-01-08T16:52:00Z</dcterms:created>
  <dcterms:modified xsi:type="dcterms:W3CDTF">2026-01-08T16:52:00Z</dcterms:modified>
</cp:coreProperties>
</file>